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EB3" w:rsidRDefault="004636DE">
      <w:pPr>
        <w:pStyle w:val="Standard"/>
        <w:spacing w:after="0" w:line="240" w:lineRule="auto"/>
        <w:jc w:val="center"/>
      </w:pPr>
      <w:r>
        <w:rPr>
          <w:rFonts w:ascii="Times New Roman" w:hAnsi="Times New Roman" w:cs="Times New Roman"/>
          <w:sz w:val="28"/>
          <w:szCs w:val="28"/>
          <w:lang w:eastAsia="ru-RU"/>
        </w:rPr>
        <w:t>Федеральное государственное образовательное бюджетное учреждение</w:t>
      </w:r>
    </w:p>
    <w:p w:rsidR="00954EB3" w:rsidRDefault="004636DE">
      <w:pPr>
        <w:pStyle w:val="Standard"/>
        <w:spacing w:after="0" w:line="240" w:lineRule="auto"/>
        <w:jc w:val="center"/>
      </w:pPr>
      <w:r>
        <w:rPr>
          <w:rFonts w:ascii="Times New Roman" w:hAnsi="Times New Roman" w:cs="Times New Roman"/>
          <w:sz w:val="28"/>
          <w:szCs w:val="28"/>
          <w:lang w:eastAsia="ru-RU"/>
        </w:rPr>
        <w:t>высшего образования</w:t>
      </w:r>
    </w:p>
    <w:p w:rsidR="00954EB3" w:rsidRDefault="004636DE">
      <w:pPr>
        <w:pStyle w:val="Standard"/>
        <w:spacing w:after="0" w:line="240" w:lineRule="auto"/>
        <w:jc w:val="center"/>
      </w:pPr>
      <w:r>
        <w:rPr>
          <w:rFonts w:ascii="Times New Roman" w:hAnsi="Times New Roman" w:cs="Times New Roman"/>
          <w:b/>
          <w:caps/>
          <w:sz w:val="28"/>
          <w:szCs w:val="28"/>
          <w:lang w:eastAsia="ru-RU"/>
        </w:rPr>
        <w:t>«ФинансоВЫЙ УНИВЕРСИТЕТ</w:t>
      </w:r>
    </w:p>
    <w:p w:rsidR="00954EB3" w:rsidRDefault="004636DE">
      <w:pPr>
        <w:pStyle w:val="Standard"/>
        <w:spacing w:after="0" w:line="240" w:lineRule="auto"/>
        <w:jc w:val="center"/>
      </w:pPr>
      <w:r>
        <w:rPr>
          <w:rFonts w:ascii="Times New Roman" w:hAnsi="Times New Roman" w:cs="Times New Roman"/>
          <w:b/>
          <w:caps/>
          <w:sz w:val="28"/>
          <w:szCs w:val="28"/>
          <w:lang w:eastAsia="ru-RU"/>
        </w:rPr>
        <w:t>при Правительстве Российской Федерации»</w:t>
      </w:r>
    </w:p>
    <w:p w:rsidR="00954EB3" w:rsidRDefault="004636DE">
      <w:pPr>
        <w:pStyle w:val="Standard"/>
        <w:spacing w:after="0" w:line="240" w:lineRule="auto"/>
        <w:jc w:val="center"/>
      </w:pPr>
      <w:r>
        <w:rPr>
          <w:rFonts w:ascii="Times New Roman" w:hAnsi="Times New Roman" w:cs="Times New Roman"/>
          <w:b/>
          <w:sz w:val="28"/>
          <w:szCs w:val="28"/>
          <w:lang w:eastAsia="ru-RU"/>
        </w:rPr>
        <w:t>(Финансовый университет)</w:t>
      </w:r>
    </w:p>
    <w:p w:rsidR="00954EB3" w:rsidRDefault="00954EB3">
      <w:pPr>
        <w:pStyle w:val="Standard"/>
        <w:spacing w:after="0" w:line="240" w:lineRule="auto"/>
        <w:jc w:val="center"/>
        <w:rPr>
          <w:rFonts w:ascii="Times New Roman" w:hAnsi="Times New Roman" w:cs="Times New Roman"/>
          <w:b/>
          <w:sz w:val="28"/>
          <w:szCs w:val="28"/>
          <w:lang w:eastAsia="ru-RU"/>
        </w:rPr>
      </w:pPr>
    </w:p>
    <w:p w:rsidR="00954EB3" w:rsidRDefault="004636DE" w:rsidP="00BC27D1">
      <w:pPr>
        <w:pStyle w:val="Standard"/>
        <w:jc w:val="center"/>
      </w:pPr>
      <w:r>
        <w:rPr>
          <w:rFonts w:ascii="Times New Roman" w:hAnsi="Times New Roman" w:cs="Times New Roman"/>
          <w:b/>
          <w:bCs/>
          <w:sz w:val="28"/>
          <w:szCs w:val="28"/>
        </w:rPr>
        <w:t>Уральский</w:t>
      </w:r>
      <w:r>
        <w:rPr>
          <w:rFonts w:ascii="Times New Roman" w:hAnsi="Times New Roman" w:cs="Times New Roman"/>
          <w:b/>
          <w:bCs/>
          <w:spacing w:val="-6"/>
          <w:sz w:val="28"/>
          <w:szCs w:val="28"/>
        </w:rPr>
        <w:t xml:space="preserve"> </w:t>
      </w:r>
      <w:r>
        <w:rPr>
          <w:rFonts w:ascii="Times New Roman" w:hAnsi="Times New Roman" w:cs="Times New Roman"/>
          <w:b/>
          <w:bCs/>
          <w:sz w:val="28"/>
          <w:szCs w:val="28"/>
        </w:rPr>
        <w:t>филиал</w:t>
      </w:r>
      <w:r>
        <w:rPr>
          <w:rFonts w:ascii="Times New Roman" w:hAnsi="Times New Roman" w:cs="Times New Roman"/>
          <w:b/>
          <w:bCs/>
          <w:spacing w:val="-4"/>
          <w:sz w:val="28"/>
          <w:szCs w:val="28"/>
        </w:rPr>
        <w:t xml:space="preserve"> </w:t>
      </w:r>
      <w:proofErr w:type="spellStart"/>
      <w:r>
        <w:rPr>
          <w:rFonts w:ascii="Times New Roman" w:hAnsi="Times New Roman" w:cs="Times New Roman"/>
          <w:b/>
          <w:bCs/>
          <w:sz w:val="28"/>
          <w:szCs w:val="28"/>
        </w:rPr>
        <w:t>Финуниверситета</w:t>
      </w:r>
      <w:proofErr w:type="spellEnd"/>
    </w:p>
    <w:p w:rsidR="00954EB3" w:rsidRDefault="00954EB3">
      <w:pPr>
        <w:pStyle w:val="Textbody"/>
        <w:spacing w:before="11" w:after="0"/>
        <w:rPr>
          <w:b/>
          <w:sz w:val="28"/>
          <w:szCs w:val="28"/>
        </w:rPr>
      </w:pPr>
    </w:p>
    <w:p w:rsidR="00954EB3" w:rsidRDefault="004636DE" w:rsidP="00BC27D1">
      <w:pPr>
        <w:pStyle w:val="Standard"/>
        <w:jc w:val="center"/>
        <w:rPr>
          <w:sz w:val="28"/>
          <w:szCs w:val="28"/>
        </w:rPr>
      </w:pPr>
      <w:r>
        <w:rPr>
          <w:rFonts w:ascii="Times New Roman" w:hAnsi="Times New Roman" w:cs="Times New Roman"/>
          <w:b/>
          <w:sz w:val="28"/>
          <w:szCs w:val="28"/>
          <w:lang w:eastAsia="ru-RU"/>
        </w:rPr>
        <w:t>Кафедра</w:t>
      </w:r>
      <w:r>
        <w:rPr>
          <w:rFonts w:ascii="Times New Roman" w:hAnsi="Times New Roman" w:cs="Times New Roman"/>
          <w:b/>
          <w:spacing w:val="-3"/>
          <w:sz w:val="28"/>
          <w:szCs w:val="28"/>
          <w:lang w:eastAsia="ru-RU"/>
        </w:rPr>
        <w:t xml:space="preserve"> </w:t>
      </w:r>
      <w:r>
        <w:rPr>
          <w:rFonts w:ascii="Times New Roman" w:hAnsi="Times New Roman" w:cs="Times New Roman"/>
          <w:b/>
          <w:sz w:val="28"/>
          <w:szCs w:val="28"/>
          <w:lang w:eastAsia="ru-RU"/>
        </w:rPr>
        <w:t xml:space="preserve">«Социально-гуманитарных и </w:t>
      </w:r>
      <w:proofErr w:type="gramStart"/>
      <w:r>
        <w:rPr>
          <w:rFonts w:ascii="Times New Roman" w:hAnsi="Times New Roman" w:cs="Times New Roman"/>
          <w:b/>
          <w:sz w:val="28"/>
          <w:szCs w:val="28"/>
          <w:lang w:eastAsia="ru-RU"/>
        </w:rPr>
        <w:t>естественно-научных</w:t>
      </w:r>
      <w:proofErr w:type="gramEnd"/>
      <w:r>
        <w:rPr>
          <w:rFonts w:ascii="Times New Roman" w:hAnsi="Times New Roman" w:cs="Times New Roman"/>
          <w:b/>
          <w:sz w:val="28"/>
          <w:szCs w:val="28"/>
          <w:lang w:eastAsia="ru-RU"/>
        </w:rPr>
        <w:t xml:space="preserve"> дисциплин»</w:t>
      </w:r>
    </w:p>
    <w:tbl>
      <w:tblPr>
        <w:tblStyle w:val="af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1A3EF7" w:rsidTr="00553638">
        <w:tc>
          <w:tcPr>
            <w:tcW w:w="5778" w:type="dxa"/>
          </w:tcPr>
          <w:p w:rsidR="001A3EF7" w:rsidRPr="007C6568" w:rsidRDefault="001A3EF7" w:rsidP="00553638">
            <w:pPr>
              <w:pStyle w:val="af3"/>
              <w:spacing w:before="1"/>
              <w:jc w:val="both"/>
              <w:rPr>
                <w:sz w:val="24"/>
                <w:szCs w:val="24"/>
              </w:rPr>
            </w:pPr>
            <w:r w:rsidRPr="007C6568">
              <w:rPr>
                <w:sz w:val="24"/>
                <w:szCs w:val="24"/>
              </w:rPr>
              <w:t>СОГЛАСОВАНО</w:t>
            </w:r>
          </w:p>
          <w:p w:rsidR="001A3EF7" w:rsidRPr="007C6568" w:rsidRDefault="001A3EF7" w:rsidP="00553638">
            <w:pPr>
              <w:rPr>
                <w:sz w:val="24"/>
                <w:szCs w:val="24"/>
                <w:shd w:val="clear" w:color="auto" w:fill="FFFFFF"/>
              </w:rPr>
            </w:pPr>
          </w:p>
          <w:p w:rsidR="001A3EF7" w:rsidRPr="007C6568" w:rsidRDefault="001A3EF7" w:rsidP="00553638">
            <w:pPr>
              <w:rPr>
                <w:sz w:val="24"/>
                <w:szCs w:val="24"/>
                <w:shd w:val="clear" w:color="auto" w:fill="FFFFFF"/>
              </w:rPr>
            </w:pPr>
            <w:r w:rsidRPr="007C6568">
              <w:rPr>
                <w:sz w:val="24"/>
                <w:szCs w:val="24"/>
                <w:shd w:val="clear" w:color="auto" w:fill="FFFFFF"/>
              </w:rPr>
              <w:t xml:space="preserve">Директор </w:t>
            </w:r>
          </w:p>
          <w:p w:rsidR="001A3EF7" w:rsidRPr="007C6568" w:rsidRDefault="001A3EF7" w:rsidP="00553638">
            <w:pPr>
              <w:rPr>
                <w:sz w:val="24"/>
                <w:szCs w:val="24"/>
                <w:shd w:val="clear" w:color="auto" w:fill="FFFFFF"/>
              </w:rPr>
            </w:pPr>
            <w:r w:rsidRPr="007C6568">
              <w:rPr>
                <w:sz w:val="24"/>
                <w:szCs w:val="24"/>
                <w:shd w:val="clear" w:color="auto" w:fill="FFFFFF"/>
              </w:rPr>
              <w:t>ООО «Альтернатива»</w:t>
            </w:r>
          </w:p>
          <w:p w:rsidR="001A3EF7" w:rsidRDefault="001A3EF7" w:rsidP="00553638">
            <w:pPr>
              <w:rPr>
                <w:sz w:val="24"/>
                <w:szCs w:val="24"/>
              </w:rPr>
            </w:pPr>
            <w:r w:rsidRPr="007C6568">
              <w:rPr>
                <w:sz w:val="24"/>
                <w:szCs w:val="24"/>
              </w:rPr>
              <w:t xml:space="preserve">______Т.В. </w:t>
            </w:r>
            <w:proofErr w:type="spellStart"/>
            <w:r w:rsidRPr="007C6568">
              <w:rPr>
                <w:sz w:val="24"/>
                <w:szCs w:val="24"/>
              </w:rPr>
              <w:t>Воцкая</w:t>
            </w:r>
            <w:proofErr w:type="spellEnd"/>
            <w:r w:rsidRPr="007C6568">
              <w:rPr>
                <w:sz w:val="24"/>
                <w:szCs w:val="24"/>
              </w:rPr>
              <w:t xml:space="preserve"> </w:t>
            </w:r>
          </w:p>
          <w:p w:rsidR="001A3EF7" w:rsidRPr="007C6568" w:rsidRDefault="00C95912" w:rsidP="00553638">
            <w:pPr>
              <w:rPr>
                <w:sz w:val="24"/>
                <w:szCs w:val="24"/>
              </w:rPr>
            </w:pPr>
            <w:r>
              <w:rPr>
                <w:sz w:val="24"/>
                <w:szCs w:val="24"/>
              </w:rPr>
              <w:t>18 января 2025</w:t>
            </w:r>
            <w:r w:rsidR="001A3EF7">
              <w:rPr>
                <w:sz w:val="24"/>
                <w:szCs w:val="24"/>
              </w:rPr>
              <w:t xml:space="preserve"> г.</w:t>
            </w:r>
          </w:p>
          <w:p w:rsidR="001A3EF7" w:rsidRPr="007C6568" w:rsidRDefault="001A3EF7" w:rsidP="00553638">
            <w:pPr>
              <w:pStyle w:val="af3"/>
              <w:jc w:val="both"/>
              <w:rPr>
                <w:rFonts w:eastAsia="Calibri"/>
                <w:sz w:val="24"/>
                <w:szCs w:val="28"/>
              </w:rPr>
            </w:pPr>
          </w:p>
        </w:tc>
        <w:tc>
          <w:tcPr>
            <w:tcW w:w="4395" w:type="dxa"/>
          </w:tcPr>
          <w:p w:rsidR="001A3EF7" w:rsidRDefault="001A3EF7" w:rsidP="00553638">
            <w:pPr>
              <w:ind w:firstLine="709"/>
              <w:jc w:val="right"/>
              <w:rPr>
                <w:rFonts w:eastAsia="Calibri"/>
                <w:sz w:val="28"/>
                <w:szCs w:val="28"/>
              </w:rPr>
            </w:pPr>
            <w:r>
              <w:rPr>
                <w:noProof/>
                <w:lang w:eastAsia="ru-RU"/>
              </w:rPr>
              <w:drawing>
                <wp:inline distT="0" distB="0" distL="0" distR="0" wp14:anchorId="4B4430D8" wp14:editId="1212BD5E">
                  <wp:extent cx="2286000" cy="87692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57975" t="28217" r="27485" b="60596"/>
                          <a:stretch/>
                        </pic:blipFill>
                        <pic:spPr bwMode="auto">
                          <a:xfrm>
                            <a:off x="0" y="0"/>
                            <a:ext cx="2299817" cy="882226"/>
                          </a:xfrm>
                          <a:prstGeom prst="rect">
                            <a:avLst/>
                          </a:prstGeom>
                          <a:ln>
                            <a:noFill/>
                          </a:ln>
                          <a:extLst>
                            <a:ext uri="{53640926-AAD7-44D8-BBD7-CCE9431645EC}">
                              <a14:shadowObscured xmlns:a14="http://schemas.microsoft.com/office/drawing/2010/main"/>
                            </a:ext>
                          </a:extLst>
                        </pic:spPr>
                      </pic:pic>
                    </a:graphicData>
                  </a:graphic>
                </wp:inline>
              </w:drawing>
            </w:r>
          </w:p>
          <w:p w:rsidR="001A3EF7" w:rsidRPr="003835C4" w:rsidRDefault="00C95912" w:rsidP="00553638">
            <w:pPr>
              <w:shd w:val="clear" w:color="auto" w:fill="FFFFFF"/>
              <w:jc w:val="right"/>
              <w:rPr>
                <w:rFonts w:eastAsia="Calibri"/>
                <w:sz w:val="28"/>
                <w:szCs w:val="28"/>
              </w:rPr>
            </w:pPr>
            <w:r>
              <w:rPr>
                <w:rFonts w:eastAsia="Calibri"/>
                <w:sz w:val="24"/>
                <w:szCs w:val="24"/>
              </w:rPr>
              <w:t xml:space="preserve">           18</w:t>
            </w:r>
            <w:r w:rsidR="001A3EF7" w:rsidRPr="007C6568">
              <w:rPr>
                <w:rFonts w:eastAsia="Calibri"/>
                <w:sz w:val="24"/>
                <w:szCs w:val="24"/>
              </w:rPr>
              <w:t xml:space="preserve"> февраля</w:t>
            </w:r>
            <w:r>
              <w:rPr>
                <w:rFonts w:eastAsia="Calibri"/>
                <w:sz w:val="24"/>
                <w:szCs w:val="28"/>
              </w:rPr>
              <w:t xml:space="preserve"> 2025</w:t>
            </w:r>
            <w:r w:rsidR="001A3EF7" w:rsidRPr="003835C4">
              <w:rPr>
                <w:rFonts w:eastAsia="Calibri"/>
                <w:sz w:val="24"/>
                <w:szCs w:val="28"/>
              </w:rPr>
              <w:t xml:space="preserve">г. </w:t>
            </w:r>
          </w:p>
          <w:p w:rsidR="001A3EF7" w:rsidRDefault="001A3EF7" w:rsidP="00553638">
            <w:pPr>
              <w:jc w:val="right"/>
              <w:rPr>
                <w:rFonts w:eastAsia="Calibri"/>
                <w:sz w:val="28"/>
                <w:szCs w:val="28"/>
              </w:rPr>
            </w:pPr>
          </w:p>
        </w:tc>
      </w:tr>
    </w:tbl>
    <w:p w:rsidR="00954EB3" w:rsidRDefault="00954EB3">
      <w:pPr>
        <w:pStyle w:val="Standard"/>
        <w:spacing w:after="0"/>
        <w:jc w:val="center"/>
        <w:rPr>
          <w:rFonts w:ascii="Times New Roman" w:hAnsi="Times New Roman" w:cs="Times New Roman"/>
          <w:b/>
          <w:bCs/>
          <w:sz w:val="32"/>
          <w:szCs w:val="32"/>
        </w:rPr>
      </w:pPr>
    </w:p>
    <w:p w:rsidR="00954EB3" w:rsidRDefault="004636DE">
      <w:pPr>
        <w:pStyle w:val="Standard"/>
        <w:spacing w:after="0"/>
        <w:jc w:val="center"/>
        <w:rPr>
          <w:rFonts w:ascii="Times New Roman" w:hAnsi="Times New Roman" w:cs="Times New Roman"/>
          <w:sz w:val="32"/>
          <w:szCs w:val="32"/>
        </w:rPr>
      </w:pPr>
      <w:r>
        <w:rPr>
          <w:rFonts w:ascii="Times New Roman" w:hAnsi="Times New Roman" w:cs="Times New Roman"/>
          <w:noProof/>
          <w:sz w:val="32"/>
          <w:szCs w:val="32"/>
          <w:lang w:eastAsia="ru-RU"/>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-25560</wp:posOffset>
                </wp:positionV>
                <wp:extent cx="2538000" cy="0"/>
                <wp:effectExtent l="0" t="0" r="0" b="0"/>
                <wp:wrapSquare wrapText="bothSides"/>
                <wp:docPr id="2" name="Врезка1"/>
                <wp:cNvGraphicFramePr/>
                <a:graphic xmlns:a="http://schemas.openxmlformats.org/drawingml/2006/main">
                  <a:graphicData uri="http://schemas.microsoft.com/office/word/2010/wordprocessingShape">
                    <wps:wsp>
                      <wps:cNvSpPr txBox="1"/>
                      <wps:spPr>
                        <a:xfrm>
                          <a:off x="0" y="0"/>
                          <a:ext cx="2538000" cy="0"/>
                        </a:xfrm>
                        <a:prstGeom prst="rect">
                          <a:avLst/>
                        </a:prstGeom>
                        <a:ln>
                          <a:noFill/>
                          <a:prstDash/>
                        </a:ln>
                      </wps:spPr>
                      <wps:txbx>
                        <w:txbxContent>
                          <w:p w:rsidR="00CE3AD1" w:rsidRDefault="00CE3AD1"/>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Врезка1" o:spid="_x0000_s1026" type="#_x0000_t202" style="position:absolute;left:0;text-align:left;margin-left:148.65pt;margin-top:-2pt;width:199.85pt;height:0;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" filled="f" stroked="f">
                <v:textbox style="mso-fit-shape-to-text:t" inset="0,0,0,0">
                  <w:txbxContent>
                    <w:p w:rsidR="00CE3AD1" w:rsidRDefault="00CE3AD1"/>
                  </w:txbxContent>
                </v:textbox>
                <w10:wrap type="square" anchorx="margin"/>
              </v:shape>
            </w:pict>
          </mc:Fallback>
        </mc:AlternateContent>
      </w:r>
    </w:p>
    <w:p w:rsidR="00954EB3" w:rsidRDefault="004636DE">
      <w:pPr>
        <w:pStyle w:val="Standard"/>
        <w:spacing w:after="0"/>
        <w:jc w:val="center"/>
      </w:pPr>
      <w:r>
        <w:rPr>
          <w:rFonts w:ascii="Times New Roman" w:hAnsi="Times New Roman" w:cs="Times New Roman"/>
          <w:bCs/>
          <w:sz w:val="32"/>
          <w:szCs w:val="32"/>
          <w:lang w:eastAsia="ru-RU"/>
        </w:rPr>
        <w:t xml:space="preserve">Ю.В. </w:t>
      </w:r>
      <w:proofErr w:type="spellStart"/>
      <w:r>
        <w:rPr>
          <w:rFonts w:ascii="Times New Roman" w:hAnsi="Times New Roman" w:cs="Times New Roman"/>
          <w:bCs/>
          <w:sz w:val="32"/>
          <w:szCs w:val="32"/>
          <w:lang w:eastAsia="ru-RU"/>
        </w:rPr>
        <w:t>Подповетная</w:t>
      </w:r>
      <w:proofErr w:type="spellEnd"/>
    </w:p>
    <w:p w:rsidR="00954EB3" w:rsidRDefault="004636DE">
      <w:pPr>
        <w:pStyle w:val="Standard"/>
        <w:spacing w:after="0"/>
        <w:jc w:val="center"/>
      </w:pPr>
      <w:r>
        <w:rPr>
          <w:rFonts w:ascii="Times New Roman" w:hAnsi="Times New Roman" w:cs="Times New Roman"/>
          <w:b/>
          <w:sz w:val="32"/>
          <w:szCs w:val="32"/>
          <w:lang w:eastAsia="ru-RU"/>
        </w:rPr>
        <w:t>Информационное право</w:t>
      </w:r>
    </w:p>
    <w:p w:rsidR="00954EB3" w:rsidRDefault="00954EB3">
      <w:pPr>
        <w:pStyle w:val="Standard"/>
        <w:jc w:val="center"/>
        <w:rPr>
          <w:rFonts w:ascii="Times New Roman" w:hAnsi="Times New Roman" w:cs="Times New Roman"/>
          <w:b/>
          <w:sz w:val="18"/>
          <w:szCs w:val="32"/>
          <w:lang w:val="en-US" w:eastAsia="ru-RU"/>
        </w:rPr>
      </w:pPr>
    </w:p>
    <w:p w:rsidR="001A3EF7" w:rsidRPr="00467BEA" w:rsidRDefault="001A3EF7" w:rsidP="001A3EF7">
      <w:pPr>
        <w:tabs>
          <w:tab w:val="left" w:pos="709"/>
          <w:tab w:val="left" w:pos="993"/>
        </w:tabs>
        <w:ind w:firstLine="709"/>
        <w:jc w:val="center"/>
        <w:rPr>
          <w:sz w:val="28"/>
          <w:szCs w:val="28"/>
        </w:rPr>
      </w:pPr>
      <w:r w:rsidRPr="00467BEA">
        <w:rPr>
          <w:sz w:val="28"/>
          <w:szCs w:val="28"/>
        </w:rPr>
        <w:t xml:space="preserve">для студентов, обучающихся по направлению подготовки </w:t>
      </w:r>
    </w:p>
    <w:p w:rsidR="001A3EF7" w:rsidRPr="00F83781" w:rsidRDefault="001A3EF7" w:rsidP="001A3EF7">
      <w:pPr>
        <w:tabs>
          <w:tab w:val="left" w:pos="709"/>
          <w:tab w:val="left" w:pos="993"/>
        </w:tabs>
        <w:ind w:firstLine="567"/>
        <w:jc w:val="center"/>
        <w:rPr>
          <w:rFonts w:eastAsia="ヒラギノ角ゴ Pro W3"/>
          <w:sz w:val="28"/>
          <w:szCs w:val="28"/>
        </w:rPr>
      </w:pPr>
      <w:r w:rsidRPr="00F83781">
        <w:rPr>
          <w:rFonts w:eastAsia="ヒラギノ角ゴ Pro W3"/>
          <w:sz w:val="28"/>
          <w:szCs w:val="28"/>
        </w:rPr>
        <w:t xml:space="preserve">38.03.05 Бизнес-информатика, </w:t>
      </w:r>
    </w:p>
    <w:p w:rsidR="001A3EF7" w:rsidRPr="00F83781" w:rsidRDefault="001A3EF7" w:rsidP="001A3EF7">
      <w:pPr>
        <w:tabs>
          <w:tab w:val="left" w:pos="709"/>
          <w:tab w:val="left" w:pos="993"/>
        </w:tabs>
        <w:ind w:firstLine="567"/>
        <w:jc w:val="center"/>
        <w:rPr>
          <w:rFonts w:eastAsia="ヒラギノ角ゴ Pro W3"/>
          <w:sz w:val="28"/>
          <w:szCs w:val="28"/>
        </w:rPr>
      </w:pPr>
      <w:r w:rsidRPr="00F83781">
        <w:rPr>
          <w:rFonts w:eastAsia="ヒラギノ角ゴ Pro W3"/>
          <w:sz w:val="28"/>
          <w:szCs w:val="28"/>
        </w:rPr>
        <w:t>профиль «ИТ-менеджмент в бизнесе»</w:t>
      </w:r>
    </w:p>
    <w:p w:rsidR="001A3EF7" w:rsidRPr="00F83781" w:rsidRDefault="001A3EF7" w:rsidP="001A3EF7">
      <w:pPr>
        <w:tabs>
          <w:tab w:val="left" w:pos="709"/>
          <w:tab w:val="left" w:pos="993"/>
        </w:tabs>
        <w:ind w:firstLine="567"/>
        <w:jc w:val="center"/>
        <w:rPr>
          <w:rFonts w:eastAsia="ヒラギノ角ゴ Pro W3"/>
          <w:sz w:val="28"/>
          <w:szCs w:val="28"/>
        </w:rPr>
      </w:pPr>
    </w:p>
    <w:p w:rsidR="001A3EF7" w:rsidRPr="00467BEA" w:rsidRDefault="001A3EF7" w:rsidP="001A3EF7">
      <w:pPr>
        <w:tabs>
          <w:tab w:val="left" w:pos="709"/>
          <w:tab w:val="left" w:pos="993"/>
        </w:tabs>
        <w:jc w:val="center"/>
        <w:rPr>
          <w:i/>
          <w:sz w:val="28"/>
          <w:szCs w:val="28"/>
        </w:rPr>
      </w:pPr>
      <w:r w:rsidRPr="00F83781">
        <w:rPr>
          <w:i/>
          <w:sz w:val="28"/>
          <w:szCs w:val="28"/>
        </w:rPr>
        <w:t>очная  форма обучения</w:t>
      </w:r>
      <w:r w:rsidRPr="00467BEA">
        <w:rPr>
          <w:i/>
          <w:sz w:val="28"/>
          <w:szCs w:val="28"/>
        </w:rPr>
        <w:t xml:space="preserve"> </w:t>
      </w:r>
    </w:p>
    <w:p w:rsidR="001A3EF7" w:rsidRPr="00467BEA" w:rsidRDefault="001A3EF7" w:rsidP="001A3EF7">
      <w:pPr>
        <w:tabs>
          <w:tab w:val="left" w:pos="709"/>
          <w:tab w:val="left" w:pos="993"/>
        </w:tabs>
        <w:jc w:val="center"/>
        <w:rPr>
          <w:i/>
          <w:sz w:val="28"/>
          <w:szCs w:val="28"/>
        </w:rPr>
      </w:pPr>
    </w:p>
    <w:p w:rsidR="001A3EF7" w:rsidRPr="00467BEA" w:rsidRDefault="001A3EF7" w:rsidP="001A3EF7">
      <w:pPr>
        <w:tabs>
          <w:tab w:val="left" w:pos="709"/>
          <w:tab w:val="left" w:pos="993"/>
        </w:tabs>
        <w:ind w:firstLine="567"/>
        <w:jc w:val="center"/>
        <w:rPr>
          <w:i/>
          <w:sz w:val="28"/>
          <w:szCs w:val="28"/>
        </w:rPr>
      </w:pPr>
    </w:p>
    <w:p w:rsidR="001A3EF7" w:rsidRPr="00467BEA" w:rsidRDefault="001A3EF7" w:rsidP="001A3EF7">
      <w:pPr>
        <w:tabs>
          <w:tab w:val="left" w:pos="709"/>
          <w:tab w:val="left" w:pos="993"/>
        </w:tabs>
        <w:ind w:firstLine="567"/>
        <w:jc w:val="center"/>
        <w:rPr>
          <w:i/>
          <w:sz w:val="28"/>
          <w:szCs w:val="28"/>
        </w:rPr>
      </w:pPr>
    </w:p>
    <w:p w:rsidR="001A3EF7" w:rsidRDefault="001A3EF7" w:rsidP="001A3EF7">
      <w:pPr>
        <w:tabs>
          <w:tab w:val="left" w:pos="709"/>
          <w:tab w:val="left" w:pos="993"/>
        </w:tabs>
        <w:ind w:firstLine="567"/>
        <w:jc w:val="center"/>
        <w:rPr>
          <w:i/>
          <w:sz w:val="28"/>
          <w:szCs w:val="28"/>
        </w:rPr>
      </w:pPr>
      <w:r>
        <w:rPr>
          <w:i/>
          <w:sz w:val="28"/>
          <w:szCs w:val="28"/>
        </w:rPr>
        <w:t xml:space="preserve">Рекомендовано Ученым советом Уральского филиала </w:t>
      </w:r>
      <w:proofErr w:type="spellStart"/>
      <w:r>
        <w:rPr>
          <w:i/>
          <w:sz w:val="28"/>
          <w:szCs w:val="28"/>
        </w:rPr>
        <w:t>Финуниверситета</w:t>
      </w:r>
      <w:proofErr w:type="spellEnd"/>
      <w:r>
        <w:rPr>
          <w:i/>
          <w:sz w:val="28"/>
          <w:szCs w:val="28"/>
        </w:rPr>
        <w:t xml:space="preserve"> (Про</w:t>
      </w:r>
      <w:r w:rsidR="00C95912">
        <w:rPr>
          <w:i/>
          <w:sz w:val="28"/>
          <w:szCs w:val="28"/>
        </w:rPr>
        <w:t>токол № 20  от «18</w:t>
      </w:r>
      <w:bookmarkStart w:id="0" w:name="_GoBack"/>
      <w:bookmarkEnd w:id="0"/>
      <w:r w:rsidR="00C95912">
        <w:rPr>
          <w:i/>
          <w:sz w:val="28"/>
          <w:szCs w:val="28"/>
        </w:rPr>
        <w:t>» февраля 2025</w:t>
      </w:r>
      <w:r>
        <w:rPr>
          <w:i/>
          <w:sz w:val="28"/>
          <w:szCs w:val="28"/>
        </w:rPr>
        <w:t xml:space="preserve"> г.)</w:t>
      </w:r>
    </w:p>
    <w:p w:rsidR="001A3EF7" w:rsidRDefault="001A3EF7" w:rsidP="001A3EF7">
      <w:pPr>
        <w:tabs>
          <w:tab w:val="left" w:pos="709"/>
          <w:tab w:val="left" w:pos="993"/>
        </w:tabs>
        <w:ind w:firstLine="567"/>
        <w:jc w:val="center"/>
        <w:rPr>
          <w:i/>
          <w:sz w:val="28"/>
          <w:szCs w:val="28"/>
        </w:rPr>
      </w:pPr>
    </w:p>
    <w:p w:rsidR="001A3EF7" w:rsidRDefault="001A3EF7" w:rsidP="001A3EF7">
      <w:pPr>
        <w:tabs>
          <w:tab w:val="left" w:pos="709"/>
          <w:tab w:val="left" w:pos="993"/>
        </w:tabs>
        <w:ind w:firstLine="567"/>
        <w:jc w:val="center"/>
        <w:rPr>
          <w:i/>
          <w:sz w:val="28"/>
          <w:szCs w:val="28"/>
        </w:rPr>
      </w:pPr>
    </w:p>
    <w:p w:rsidR="001A3EF7" w:rsidRDefault="001A3EF7" w:rsidP="001A3EF7">
      <w:pPr>
        <w:tabs>
          <w:tab w:val="left" w:pos="709"/>
          <w:tab w:val="left" w:pos="993"/>
        </w:tabs>
        <w:ind w:firstLine="567"/>
        <w:jc w:val="center"/>
        <w:rPr>
          <w:i/>
          <w:sz w:val="28"/>
          <w:szCs w:val="28"/>
        </w:rPr>
      </w:pPr>
      <w:r>
        <w:rPr>
          <w:i/>
          <w:sz w:val="28"/>
          <w:szCs w:val="28"/>
        </w:rPr>
        <w:t xml:space="preserve">Одобрено кафедрой «Социально-гуманитарные и </w:t>
      </w:r>
      <w:proofErr w:type="gramStart"/>
      <w:r>
        <w:rPr>
          <w:i/>
          <w:sz w:val="28"/>
          <w:szCs w:val="28"/>
        </w:rPr>
        <w:t>естественно-научные</w:t>
      </w:r>
      <w:proofErr w:type="gramEnd"/>
      <w:r>
        <w:rPr>
          <w:i/>
          <w:sz w:val="28"/>
          <w:szCs w:val="28"/>
        </w:rPr>
        <w:t xml:space="preserve"> дисциплины»</w:t>
      </w:r>
    </w:p>
    <w:p w:rsidR="001A3EF7" w:rsidRDefault="001A3EF7" w:rsidP="001A3EF7">
      <w:pPr>
        <w:tabs>
          <w:tab w:val="left" w:pos="709"/>
          <w:tab w:val="left" w:pos="993"/>
        </w:tabs>
        <w:ind w:firstLine="567"/>
        <w:jc w:val="center"/>
        <w:rPr>
          <w:sz w:val="28"/>
          <w:szCs w:val="28"/>
        </w:rPr>
      </w:pPr>
      <w:r>
        <w:rPr>
          <w:i/>
          <w:sz w:val="28"/>
          <w:szCs w:val="28"/>
        </w:rPr>
        <w:t>(Пр</w:t>
      </w:r>
      <w:r w:rsidR="00C95912">
        <w:rPr>
          <w:i/>
          <w:sz w:val="28"/>
          <w:szCs w:val="28"/>
        </w:rPr>
        <w:t>отокол № 10  от «27» мая 2025</w:t>
      </w:r>
      <w:r>
        <w:rPr>
          <w:i/>
          <w:sz w:val="28"/>
          <w:szCs w:val="28"/>
        </w:rPr>
        <w:t xml:space="preserve"> г.)</w:t>
      </w:r>
    </w:p>
    <w:p w:rsidR="001A3EF7" w:rsidRPr="00467BEA" w:rsidRDefault="001A3EF7" w:rsidP="001A3EF7">
      <w:pPr>
        <w:jc w:val="center"/>
        <w:rPr>
          <w:sz w:val="28"/>
          <w:szCs w:val="28"/>
        </w:rPr>
      </w:pPr>
    </w:p>
    <w:p w:rsidR="001A3EF7" w:rsidRPr="00467BEA" w:rsidRDefault="001A3EF7" w:rsidP="001A3EF7">
      <w:pPr>
        <w:jc w:val="center"/>
        <w:rPr>
          <w:sz w:val="28"/>
          <w:szCs w:val="28"/>
        </w:rPr>
      </w:pPr>
    </w:p>
    <w:p w:rsidR="001A3EF7" w:rsidRPr="00467BEA" w:rsidRDefault="001A3EF7" w:rsidP="001A3EF7">
      <w:pPr>
        <w:jc w:val="center"/>
        <w:rPr>
          <w:sz w:val="28"/>
          <w:szCs w:val="28"/>
        </w:rPr>
      </w:pPr>
    </w:p>
    <w:p w:rsidR="001A3EF7" w:rsidRDefault="001A3EF7" w:rsidP="001A3EF7">
      <w:pPr>
        <w:jc w:val="center"/>
        <w:rPr>
          <w:sz w:val="28"/>
          <w:szCs w:val="28"/>
        </w:rPr>
      </w:pPr>
      <w:r w:rsidRPr="00467BEA">
        <w:rPr>
          <w:sz w:val="28"/>
          <w:szCs w:val="28"/>
        </w:rPr>
        <w:t>Челябинск, 202</w:t>
      </w:r>
      <w:r w:rsidR="00C95912">
        <w:rPr>
          <w:sz w:val="28"/>
          <w:szCs w:val="28"/>
        </w:rPr>
        <w:t>5</w:t>
      </w:r>
    </w:p>
    <w:p w:rsidR="001A3EF7" w:rsidRPr="001A3EF7" w:rsidRDefault="001A3EF7">
      <w:pPr>
        <w:pStyle w:val="Standard"/>
        <w:jc w:val="center"/>
        <w:rPr>
          <w:rFonts w:ascii="Times New Roman" w:hAnsi="Times New Roman" w:cs="Times New Roman"/>
          <w:b/>
          <w:sz w:val="18"/>
          <w:szCs w:val="32"/>
          <w:lang w:eastAsia="ru-RU"/>
        </w:rPr>
      </w:pPr>
    </w:p>
    <w:p w:rsidR="00954EB3" w:rsidRDefault="001A3EF7" w:rsidP="001A3EF7">
      <w:pPr>
        <w:pStyle w:val="Standard"/>
        <w:pageBreakBefore/>
        <w:spacing w:before="120" w:after="0" w:line="240" w:lineRule="auto"/>
        <w:jc w:val="both"/>
      </w:pPr>
      <w:r w:rsidRPr="00C95912">
        <w:rPr>
          <w:rFonts w:ascii="Times New Roman" w:eastAsia="Times New Roman" w:hAnsi="Times New Roman" w:cs="Times New Roman"/>
          <w:b/>
          <w:color w:val="000000"/>
          <w:sz w:val="28"/>
          <w:szCs w:val="28"/>
          <w:lang w:eastAsia="ar-SA"/>
        </w:rPr>
        <w:t xml:space="preserve">            </w:t>
      </w:r>
      <w:r w:rsidR="004636DE">
        <w:rPr>
          <w:rFonts w:ascii="Times New Roman" w:eastAsia="Times New Roman" w:hAnsi="Times New Roman" w:cs="Times New Roman"/>
          <w:b/>
          <w:color w:val="000000"/>
          <w:sz w:val="28"/>
          <w:szCs w:val="28"/>
          <w:lang w:eastAsia="ar-SA"/>
        </w:rPr>
        <w:t>УДК  001.1(073)</w:t>
      </w:r>
    </w:p>
    <w:p w:rsidR="00954EB3" w:rsidRDefault="004636DE">
      <w:pPr>
        <w:pStyle w:val="Standard"/>
        <w:spacing w:before="120" w:after="0" w:line="240" w:lineRule="auto"/>
        <w:ind w:firstLine="709"/>
        <w:jc w:val="both"/>
      </w:pPr>
      <w:r>
        <w:rPr>
          <w:rFonts w:ascii="Times New Roman" w:eastAsia="Times New Roman" w:hAnsi="Times New Roman" w:cs="Times New Roman"/>
          <w:b/>
          <w:color w:val="000000"/>
          <w:sz w:val="28"/>
          <w:szCs w:val="28"/>
          <w:lang w:eastAsia="ar-SA"/>
        </w:rPr>
        <w:t>   ББК  67.401.11</w:t>
      </w:r>
    </w:p>
    <w:p w:rsidR="00954EB3" w:rsidRDefault="004636DE">
      <w:pPr>
        <w:pStyle w:val="Standard"/>
        <w:spacing w:before="120" w:after="0" w:line="240" w:lineRule="auto"/>
        <w:ind w:firstLine="709"/>
        <w:jc w:val="both"/>
      </w:pPr>
      <w:r>
        <w:rPr>
          <w:rFonts w:ascii="Times New Roman" w:eastAsia="Times New Roman" w:hAnsi="Times New Roman" w:cs="Times New Roman"/>
          <w:b/>
          <w:color w:val="000000"/>
          <w:sz w:val="28"/>
          <w:szCs w:val="28"/>
          <w:lang w:eastAsia="ar-SA"/>
        </w:rPr>
        <w:t>   О-79</w:t>
      </w:r>
    </w:p>
    <w:p w:rsidR="00954EB3" w:rsidRDefault="00954EB3">
      <w:pPr>
        <w:pStyle w:val="Standard"/>
        <w:spacing w:before="120" w:after="0" w:line="240" w:lineRule="auto"/>
        <w:ind w:firstLine="709"/>
        <w:jc w:val="both"/>
        <w:rPr>
          <w:rFonts w:ascii="Times New Roman" w:eastAsia="Times New Roman" w:hAnsi="Times New Roman" w:cs="Times New Roman"/>
          <w:b/>
          <w:color w:val="000000"/>
          <w:sz w:val="28"/>
          <w:szCs w:val="28"/>
          <w:lang w:eastAsia="ar-SA"/>
        </w:rPr>
      </w:pPr>
    </w:p>
    <w:p w:rsidR="00954EB3" w:rsidRDefault="00954EB3">
      <w:pPr>
        <w:pStyle w:val="Standard"/>
        <w:spacing w:before="120" w:after="0" w:line="240" w:lineRule="auto"/>
        <w:ind w:firstLine="709"/>
        <w:jc w:val="both"/>
        <w:rPr>
          <w:rFonts w:ascii="Times New Roman" w:eastAsia="Times New Roman" w:hAnsi="Times New Roman" w:cs="Times New Roman"/>
          <w:b/>
          <w:color w:val="000000"/>
          <w:sz w:val="28"/>
          <w:szCs w:val="28"/>
          <w:lang w:eastAsia="ar-SA"/>
        </w:rPr>
      </w:pPr>
    </w:p>
    <w:p w:rsidR="00954EB3" w:rsidRDefault="00954EB3">
      <w:pPr>
        <w:pStyle w:val="Standard"/>
        <w:spacing w:before="120" w:after="0" w:line="240" w:lineRule="auto"/>
        <w:ind w:firstLine="709"/>
        <w:jc w:val="both"/>
        <w:rPr>
          <w:rFonts w:ascii="Times New Roman" w:eastAsia="Times New Roman" w:hAnsi="Times New Roman" w:cs="Times New Roman"/>
          <w:b/>
          <w:color w:val="000000"/>
          <w:sz w:val="28"/>
          <w:szCs w:val="28"/>
          <w:lang w:eastAsia="ar-SA"/>
        </w:rPr>
      </w:pPr>
    </w:p>
    <w:p w:rsidR="00954EB3" w:rsidRDefault="00954EB3">
      <w:pPr>
        <w:pStyle w:val="Standard"/>
        <w:spacing w:before="40" w:after="0" w:line="240" w:lineRule="auto"/>
        <w:jc w:val="both"/>
        <w:rPr>
          <w:rFonts w:ascii="Times New Roman" w:eastAsia="Times New Roman" w:hAnsi="Times New Roman" w:cs="Times New Roman"/>
          <w:b/>
          <w:color w:val="000000"/>
          <w:sz w:val="26"/>
          <w:szCs w:val="26"/>
          <w:lang w:eastAsia="ar-SA"/>
        </w:rPr>
      </w:pPr>
    </w:p>
    <w:p w:rsidR="00954EB3" w:rsidRDefault="004636DE">
      <w:pPr>
        <w:pStyle w:val="Standard"/>
        <w:spacing w:before="201" w:after="0"/>
        <w:ind w:left="222" w:right="602"/>
        <w:jc w:val="both"/>
      </w:pPr>
      <w:r>
        <w:rPr>
          <w:rFonts w:ascii="Times New Roman" w:eastAsia="Times New Roman" w:hAnsi="Times New Roman" w:cs="Times New Roman"/>
          <w:b/>
          <w:color w:val="000000"/>
          <w:w w:val="95"/>
          <w:sz w:val="28"/>
          <w:szCs w:val="28"/>
          <w:lang w:eastAsia="ru-RU"/>
        </w:rPr>
        <w:t xml:space="preserve">       </w:t>
      </w:r>
      <w:proofErr w:type="spellStart"/>
      <w:r>
        <w:rPr>
          <w:rFonts w:ascii="Times New Roman" w:eastAsia="Times New Roman" w:hAnsi="Times New Roman" w:cs="Times New Roman"/>
          <w:b/>
          <w:color w:val="000000"/>
          <w:w w:val="95"/>
          <w:sz w:val="28"/>
          <w:szCs w:val="28"/>
          <w:lang w:eastAsia="ru-RU"/>
        </w:rPr>
        <w:t>Подповетная</w:t>
      </w:r>
      <w:proofErr w:type="spellEnd"/>
      <w:r>
        <w:rPr>
          <w:rFonts w:ascii="Times New Roman" w:eastAsia="Times New Roman" w:hAnsi="Times New Roman" w:cs="Times New Roman"/>
          <w:b/>
          <w:color w:val="000000"/>
          <w:w w:val="95"/>
          <w:sz w:val="28"/>
          <w:szCs w:val="28"/>
          <w:lang w:eastAsia="ru-RU"/>
        </w:rPr>
        <w:t xml:space="preserve"> Ю.В.</w:t>
      </w:r>
    </w:p>
    <w:p w:rsidR="00954EB3" w:rsidRDefault="004636DE">
      <w:pPr>
        <w:pStyle w:val="Standard"/>
        <w:spacing w:after="0" w:line="240" w:lineRule="auto"/>
        <w:ind w:firstLine="709"/>
        <w:jc w:val="both"/>
      </w:pPr>
      <w:r>
        <w:rPr>
          <w:rFonts w:ascii="Times New Roman" w:eastAsia="Times New Roman" w:hAnsi="Times New Roman" w:cs="Times New Roman"/>
          <w:color w:val="000000"/>
          <w:sz w:val="28"/>
          <w:szCs w:val="28"/>
          <w:lang w:eastAsia="ar-SA"/>
        </w:rPr>
        <w:t>Рабочая программа дисциплины</w:t>
      </w:r>
      <w:r>
        <w:rPr>
          <w:rFonts w:ascii="Times New Roman" w:hAnsi="Times New Roman" w:cs="Times New Roman"/>
        </w:rPr>
        <w:t xml:space="preserve"> «</w:t>
      </w:r>
      <w:r>
        <w:rPr>
          <w:rFonts w:ascii="Times New Roman" w:eastAsia="Times New Roman" w:hAnsi="Times New Roman" w:cs="Times New Roman"/>
          <w:color w:val="000000"/>
          <w:sz w:val="28"/>
          <w:szCs w:val="28"/>
          <w:lang w:eastAsia="ar-SA"/>
        </w:rPr>
        <w:t>Информационное право» предназначена для студентов, для</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студентов</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очной</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формы</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обучения,</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обучающихся</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по</w:t>
      </w:r>
      <w:r>
        <w:rPr>
          <w:rFonts w:ascii="Times New Roman" w:eastAsia="Times New Roman" w:hAnsi="Times New Roman" w:cs="Times New Roman"/>
          <w:color w:val="000000"/>
          <w:spacing w:val="71"/>
          <w:sz w:val="28"/>
          <w:szCs w:val="28"/>
          <w:lang w:eastAsia="ar-SA"/>
        </w:rPr>
        <w:t xml:space="preserve"> </w:t>
      </w:r>
      <w:r>
        <w:rPr>
          <w:rFonts w:ascii="Times New Roman" w:eastAsia="Times New Roman" w:hAnsi="Times New Roman" w:cs="Times New Roman"/>
          <w:color w:val="000000"/>
          <w:sz w:val="28"/>
          <w:szCs w:val="28"/>
          <w:lang w:eastAsia="ar-SA"/>
        </w:rPr>
        <w:t>направлению</w:t>
      </w:r>
      <w:r>
        <w:rPr>
          <w:rFonts w:ascii="Times New Roman" w:eastAsia="Times New Roman" w:hAnsi="Times New Roman" w:cs="Times New Roman"/>
          <w:color w:val="000000"/>
          <w:spacing w:val="71"/>
          <w:sz w:val="28"/>
          <w:szCs w:val="28"/>
          <w:lang w:eastAsia="ar-SA"/>
        </w:rPr>
        <w:t xml:space="preserve"> </w:t>
      </w:r>
      <w:r>
        <w:rPr>
          <w:rFonts w:ascii="Times New Roman" w:eastAsia="Times New Roman" w:hAnsi="Times New Roman" w:cs="Times New Roman"/>
          <w:color w:val="000000"/>
          <w:sz w:val="28"/>
          <w:szCs w:val="28"/>
          <w:lang w:eastAsia="ar-SA"/>
        </w:rPr>
        <w:t>38.03.05</w:t>
      </w:r>
      <w:r>
        <w:rPr>
          <w:rFonts w:ascii="Times New Roman" w:eastAsia="Times New Roman" w:hAnsi="Times New Roman" w:cs="Times New Roman"/>
          <w:color w:val="000000"/>
          <w:spacing w:val="71"/>
          <w:sz w:val="28"/>
          <w:szCs w:val="28"/>
          <w:lang w:eastAsia="ar-SA"/>
        </w:rPr>
        <w:t xml:space="preserve"> </w:t>
      </w:r>
      <w:r>
        <w:rPr>
          <w:rFonts w:ascii="Times New Roman" w:eastAsia="Times New Roman" w:hAnsi="Times New Roman" w:cs="Times New Roman"/>
          <w:color w:val="000000"/>
          <w:sz w:val="28"/>
          <w:szCs w:val="28"/>
          <w:lang w:eastAsia="ar-SA"/>
        </w:rPr>
        <w:t>«Бизнес-информатика»</w:t>
      </w:r>
      <w:r>
        <w:rPr>
          <w:rFonts w:ascii="Times New Roman" w:eastAsia="Times New Roman" w:hAnsi="Times New Roman" w:cs="Times New Roman"/>
          <w:color w:val="000000"/>
          <w:spacing w:val="71"/>
          <w:sz w:val="28"/>
          <w:szCs w:val="28"/>
          <w:lang w:eastAsia="ar-SA"/>
        </w:rPr>
        <w:t xml:space="preserve"> </w:t>
      </w:r>
      <w:r>
        <w:rPr>
          <w:rFonts w:ascii="Times New Roman" w:eastAsia="Times New Roman" w:hAnsi="Times New Roman" w:cs="Times New Roman"/>
          <w:color w:val="000000"/>
          <w:sz w:val="28"/>
          <w:szCs w:val="28"/>
          <w:lang w:eastAsia="ar-SA"/>
        </w:rPr>
        <w:t>–</w:t>
      </w:r>
      <w:r>
        <w:rPr>
          <w:rFonts w:ascii="Times New Roman" w:eastAsia="Times New Roman" w:hAnsi="Times New Roman" w:cs="Times New Roman"/>
          <w:color w:val="000000"/>
          <w:spacing w:val="1"/>
          <w:sz w:val="28"/>
          <w:szCs w:val="28"/>
          <w:lang w:eastAsia="ar-SA"/>
        </w:rPr>
        <w:t xml:space="preserve"> </w:t>
      </w:r>
      <w:r>
        <w:rPr>
          <w:rFonts w:ascii="Times New Roman" w:eastAsia="Times New Roman" w:hAnsi="Times New Roman" w:cs="Times New Roman"/>
          <w:color w:val="000000"/>
          <w:sz w:val="28"/>
          <w:szCs w:val="28"/>
          <w:lang w:eastAsia="ar-SA"/>
        </w:rPr>
        <w:t>Челябинск:</w:t>
      </w:r>
      <w:r>
        <w:rPr>
          <w:rFonts w:ascii="Times New Roman" w:eastAsia="Times New Roman" w:hAnsi="Times New Roman" w:cs="Times New Roman"/>
          <w:color w:val="000000"/>
          <w:spacing w:val="-10"/>
          <w:sz w:val="28"/>
          <w:szCs w:val="28"/>
          <w:lang w:eastAsia="ar-SA"/>
        </w:rPr>
        <w:t xml:space="preserve"> </w:t>
      </w:r>
      <w:r>
        <w:rPr>
          <w:rFonts w:ascii="Times New Roman" w:eastAsia="Times New Roman" w:hAnsi="Times New Roman" w:cs="Times New Roman"/>
          <w:color w:val="000000"/>
          <w:sz w:val="28"/>
          <w:szCs w:val="28"/>
          <w:lang w:eastAsia="ar-SA"/>
        </w:rPr>
        <w:t>Уральский</w:t>
      </w:r>
      <w:r>
        <w:rPr>
          <w:rFonts w:ascii="Times New Roman" w:eastAsia="Times New Roman" w:hAnsi="Times New Roman" w:cs="Times New Roman"/>
          <w:color w:val="000000"/>
          <w:spacing w:val="-9"/>
          <w:sz w:val="28"/>
          <w:szCs w:val="28"/>
          <w:lang w:eastAsia="ar-SA"/>
        </w:rPr>
        <w:t xml:space="preserve"> </w:t>
      </w:r>
      <w:r>
        <w:rPr>
          <w:rFonts w:ascii="Times New Roman" w:eastAsia="Times New Roman" w:hAnsi="Times New Roman" w:cs="Times New Roman"/>
          <w:color w:val="000000"/>
          <w:sz w:val="28"/>
          <w:szCs w:val="28"/>
          <w:lang w:eastAsia="ar-SA"/>
        </w:rPr>
        <w:t>филиал</w:t>
      </w:r>
      <w:r>
        <w:rPr>
          <w:rFonts w:ascii="Times New Roman" w:eastAsia="Times New Roman" w:hAnsi="Times New Roman" w:cs="Times New Roman"/>
          <w:color w:val="000000"/>
          <w:spacing w:val="-11"/>
          <w:sz w:val="28"/>
          <w:szCs w:val="28"/>
          <w:lang w:eastAsia="ar-SA"/>
        </w:rPr>
        <w:t xml:space="preserve"> </w:t>
      </w:r>
      <w:proofErr w:type="spellStart"/>
      <w:r>
        <w:rPr>
          <w:rFonts w:ascii="Times New Roman" w:eastAsia="Times New Roman" w:hAnsi="Times New Roman" w:cs="Times New Roman"/>
          <w:color w:val="000000"/>
          <w:sz w:val="28"/>
          <w:szCs w:val="28"/>
          <w:lang w:eastAsia="ar-SA"/>
        </w:rPr>
        <w:t>Финуниверситета</w:t>
      </w:r>
      <w:proofErr w:type="spellEnd"/>
      <w:r>
        <w:rPr>
          <w:rFonts w:ascii="Times New Roman" w:eastAsia="Times New Roman" w:hAnsi="Times New Roman" w:cs="Times New Roman"/>
          <w:color w:val="000000"/>
          <w:sz w:val="28"/>
          <w:szCs w:val="28"/>
          <w:lang w:eastAsia="ar-SA"/>
        </w:rPr>
        <w:t>,</w:t>
      </w:r>
      <w:r>
        <w:rPr>
          <w:rFonts w:ascii="Times New Roman" w:eastAsia="Times New Roman" w:hAnsi="Times New Roman" w:cs="Times New Roman"/>
          <w:color w:val="000000"/>
          <w:spacing w:val="-11"/>
          <w:sz w:val="28"/>
          <w:szCs w:val="28"/>
          <w:lang w:eastAsia="ar-SA"/>
        </w:rPr>
        <w:t xml:space="preserve"> </w:t>
      </w:r>
      <w:r>
        <w:rPr>
          <w:rFonts w:ascii="Times New Roman" w:eastAsia="Times New Roman" w:hAnsi="Times New Roman" w:cs="Times New Roman"/>
          <w:color w:val="000000"/>
          <w:sz w:val="28"/>
          <w:szCs w:val="28"/>
          <w:lang w:eastAsia="ar-SA"/>
        </w:rPr>
        <w:t>кафедра</w:t>
      </w:r>
      <w:r>
        <w:rPr>
          <w:rFonts w:ascii="Times New Roman" w:eastAsia="Times New Roman" w:hAnsi="Times New Roman" w:cs="Times New Roman"/>
          <w:color w:val="000000"/>
          <w:spacing w:val="-10"/>
          <w:sz w:val="28"/>
          <w:szCs w:val="28"/>
          <w:lang w:eastAsia="ar-SA"/>
        </w:rPr>
        <w:t xml:space="preserve"> </w:t>
      </w:r>
      <w:r>
        <w:rPr>
          <w:rFonts w:ascii="Times New Roman" w:eastAsia="Times New Roman" w:hAnsi="Times New Roman" w:cs="Times New Roman"/>
          <w:color w:val="000000"/>
          <w:sz w:val="28"/>
          <w:szCs w:val="28"/>
          <w:lang w:eastAsia="ar-SA"/>
        </w:rPr>
        <w:t xml:space="preserve">«Социально-гуманитарных и </w:t>
      </w:r>
      <w:proofErr w:type="gramStart"/>
      <w:r>
        <w:rPr>
          <w:rFonts w:ascii="Times New Roman" w:eastAsia="Times New Roman" w:hAnsi="Times New Roman" w:cs="Times New Roman"/>
          <w:color w:val="000000"/>
          <w:sz w:val="28"/>
          <w:szCs w:val="28"/>
          <w:lang w:eastAsia="ar-SA"/>
        </w:rPr>
        <w:t>естественно-научных</w:t>
      </w:r>
      <w:proofErr w:type="gramEnd"/>
      <w:r>
        <w:rPr>
          <w:rFonts w:ascii="Times New Roman" w:eastAsia="Times New Roman" w:hAnsi="Times New Roman" w:cs="Times New Roman"/>
          <w:color w:val="000000"/>
          <w:sz w:val="28"/>
          <w:szCs w:val="28"/>
          <w:lang w:eastAsia="ar-SA"/>
        </w:rPr>
        <w:t xml:space="preserve"> дисциплин»,</w:t>
      </w:r>
      <w:r>
        <w:rPr>
          <w:rFonts w:ascii="Times New Roman" w:eastAsia="Times New Roman" w:hAnsi="Times New Roman" w:cs="Times New Roman"/>
          <w:color w:val="000000"/>
          <w:spacing w:val="-7"/>
          <w:sz w:val="28"/>
          <w:szCs w:val="28"/>
          <w:lang w:eastAsia="ar-SA"/>
        </w:rPr>
        <w:t xml:space="preserve"> </w:t>
      </w:r>
      <w:r>
        <w:rPr>
          <w:rFonts w:ascii="Times New Roman" w:eastAsia="Times New Roman" w:hAnsi="Times New Roman" w:cs="Times New Roman"/>
          <w:color w:val="000000"/>
          <w:sz w:val="28"/>
          <w:szCs w:val="28"/>
          <w:lang w:eastAsia="ar-SA"/>
        </w:rPr>
        <w:t>2022</w:t>
      </w:r>
      <w:r>
        <w:rPr>
          <w:rFonts w:ascii="Times New Roman" w:eastAsia="Times New Roman" w:hAnsi="Times New Roman" w:cs="Times New Roman"/>
          <w:color w:val="000000"/>
          <w:spacing w:val="-6"/>
          <w:sz w:val="28"/>
          <w:szCs w:val="28"/>
          <w:lang w:eastAsia="ar-SA"/>
        </w:rPr>
        <w:t xml:space="preserve"> </w:t>
      </w:r>
      <w:r>
        <w:rPr>
          <w:rFonts w:ascii="Times New Roman" w:eastAsia="Times New Roman" w:hAnsi="Times New Roman" w:cs="Times New Roman"/>
          <w:color w:val="000000"/>
          <w:sz w:val="28"/>
          <w:szCs w:val="28"/>
          <w:lang w:eastAsia="ar-SA"/>
        </w:rPr>
        <w:t>г. – 41 с.</w:t>
      </w:r>
    </w:p>
    <w:p w:rsidR="00954EB3" w:rsidRDefault="004636DE">
      <w:pPr>
        <w:pStyle w:val="Standard"/>
        <w:tabs>
          <w:tab w:val="left" w:pos="425"/>
          <w:tab w:val="left" w:pos="992"/>
          <w:tab w:val="left" w:pos="2126"/>
        </w:tabs>
        <w:spacing w:after="0" w:line="240" w:lineRule="auto"/>
        <w:ind w:firstLine="567"/>
        <w:jc w:val="both"/>
      </w:pPr>
      <w:r>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rsidR="00954EB3" w:rsidRDefault="00954EB3">
      <w:pPr>
        <w:pStyle w:val="Standard"/>
        <w:spacing w:after="120" w:line="320" w:lineRule="exact"/>
        <w:ind w:left="283"/>
        <w:jc w:val="center"/>
        <w:rPr>
          <w:rFonts w:ascii="Times New Roman" w:eastAsia="Times New Roman" w:hAnsi="Times New Roman" w:cs="Times New Roman"/>
          <w:b/>
          <w:bCs/>
          <w:iCs/>
          <w:color w:val="000000"/>
          <w:spacing w:val="-1"/>
          <w:sz w:val="26"/>
          <w:szCs w:val="26"/>
          <w:lang w:eastAsia="ar-SA"/>
        </w:rPr>
      </w:pPr>
    </w:p>
    <w:p w:rsidR="00954EB3" w:rsidRDefault="004636DE">
      <w:pPr>
        <w:pStyle w:val="Standard"/>
        <w:spacing w:after="120" w:line="320" w:lineRule="exact"/>
        <w:ind w:left="283"/>
        <w:jc w:val="center"/>
      </w:pPr>
      <w:r>
        <w:rPr>
          <w:rFonts w:ascii="Times New Roman" w:eastAsia="Times New Roman" w:hAnsi="Times New Roman" w:cs="Times New Roman"/>
          <w:bCs/>
          <w:i/>
          <w:iCs/>
          <w:color w:val="000000"/>
          <w:spacing w:val="-1"/>
          <w:sz w:val="28"/>
          <w:szCs w:val="26"/>
          <w:lang w:eastAsia="ar-SA"/>
        </w:rPr>
        <w:t>Учебное издание</w:t>
      </w:r>
    </w:p>
    <w:p w:rsidR="00954EB3" w:rsidRDefault="00954EB3">
      <w:pPr>
        <w:pStyle w:val="Standard"/>
        <w:tabs>
          <w:tab w:val="left" w:pos="2940"/>
        </w:tabs>
        <w:spacing w:after="0" w:line="240" w:lineRule="auto"/>
        <w:jc w:val="center"/>
        <w:rPr>
          <w:rFonts w:ascii="Times New Roman" w:eastAsia="Times New Roman" w:hAnsi="Times New Roman" w:cs="Times New Roman"/>
          <w:color w:val="000000"/>
          <w:sz w:val="28"/>
          <w:szCs w:val="26"/>
          <w:lang w:eastAsia="ar-SA"/>
        </w:rPr>
      </w:pPr>
    </w:p>
    <w:p w:rsidR="00954EB3" w:rsidRDefault="004636DE">
      <w:pPr>
        <w:pStyle w:val="TableParagraph"/>
        <w:jc w:val="center"/>
        <w:rPr>
          <w:rFonts w:ascii="Times New Roman" w:hAnsi="Times New Roman"/>
        </w:rPr>
      </w:pPr>
      <w:proofErr w:type="spellStart"/>
      <w:r>
        <w:rPr>
          <w:rFonts w:ascii="Times New Roman" w:hAnsi="Times New Roman"/>
          <w:b/>
          <w:bCs/>
          <w:sz w:val="28"/>
          <w:szCs w:val="28"/>
        </w:rPr>
        <w:t>Подповетная</w:t>
      </w:r>
      <w:proofErr w:type="spellEnd"/>
      <w:r>
        <w:rPr>
          <w:rFonts w:ascii="Times New Roman" w:hAnsi="Times New Roman"/>
          <w:b/>
          <w:bCs/>
          <w:sz w:val="28"/>
          <w:szCs w:val="28"/>
        </w:rPr>
        <w:t xml:space="preserve"> Юлия Валерьевна</w:t>
      </w:r>
    </w:p>
    <w:p w:rsidR="00954EB3" w:rsidRDefault="00954EB3">
      <w:pPr>
        <w:pStyle w:val="Standard"/>
        <w:tabs>
          <w:tab w:val="left" w:pos="2940"/>
        </w:tabs>
        <w:spacing w:after="0" w:line="240" w:lineRule="auto"/>
        <w:jc w:val="center"/>
        <w:rPr>
          <w:rFonts w:ascii="Times New Roman" w:eastAsia="Times New Roman" w:hAnsi="Times New Roman" w:cs="Times New Roman"/>
          <w:color w:val="000000"/>
          <w:sz w:val="28"/>
          <w:szCs w:val="26"/>
          <w:lang w:eastAsia="ar-SA"/>
        </w:rPr>
      </w:pPr>
    </w:p>
    <w:p w:rsidR="00954EB3" w:rsidRDefault="004636DE">
      <w:pPr>
        <w:pStyle w:val="Standard"/>
        <w:tabs>
          <w:tab w:val="left" w:pos="2940"/>
        </w:tabs>
        <w:spacing w:after="0" w:line="240" w:lineRule="auto"/>
        <w:jc w:val="center"/>
        <w:rPr>
          <w:rFonts w:ascii="Times New Roman" w:hAnsi="Times New Roman"/>
        </w:rPr>
      </w:pPr>
      <w:r>
        <w:rPr>
          <w:rFonts w:ascii="Times New Roman" w:eastAsia="Times New Roman" w:hAnsi="Times New Roman" w:cs="Times New Roman"/>
          <w:b/>
          <w:color w:val="000000"/>
          <w:sz w:val="28"/>
          <w:szCs w:val="26"/>
          <w:lang w:eastAsia="ar-SA"/>
        </w:rPr>
        <w:t>Информационное право</w:t>
      </w:r>
    </w:p>
    <w:p w:rsidR="00954EB3" w:rsidRDefault="00954EB3">
      <w:pPr>
        <w:pStyle w:val="Standard"/>
        <w:tabs>
          <w:tab w:val="left" w:pos="2940"/>
        </w:tabs>
        <w:spacing w:after="0" w:line="240" w:lineRule="auto"/>
        <w:jc w:val="center"/>
        <w:rPr>
          <w:rFonts w:ascii="Times New Roman" w:eastAsia="Times New Roman" w:hAnsi="Times New Roman" w:cs="Times New Roman"/>
          <w:b/>
          <w:color w:val="000000"/>
          <w:sz w:val="28"/>
          <w:szCs w:val="26"/>
          <w:lang w:eastAsia="ar-SA"/>
        </w:rPr>
      </w:pPr>
    </w:p>
    <w:p w:rsidR="00954EB3" w:rsidRDefault="004636DE">
      <w:pPr>
        <w:pStyle w:val="Standard"/>
        <w:spacing w:after="120" w:line="320" w:lineRule="exact"/>
        <w:ind w:left="283"/>
        <w:jc w:val="center"/>
        <w:rPr>
          <w:rFonts w:ascii="Times New Roman" w:hAnsi="Times New Roman"/>
        </w:rPr>
      </w:pPr>
      <w:r>
        <w:rPr>
          <w:rFonts w:ascii="Times New Roman" w:eastAsia="Times New Roman" w:hAnsi="Times New Roman" w:cs="Times New Roman"/>
          <w:b/>
          <w:color w:val="000000"/>
          <w:sz w:val="28"/>
          <w:szCs w:val="26"/>
          <w:lang w:eastAsia="ar-SA"/>
        </w:rPr>
        <w:t>Рабочая программа дисциплины</w:t>
      </w:r>
    </w:p>
    <w:p w:rsidR="00954EB3" w:rsidRDefault="00954EB3">
      <w:pPr>
        <w:pStyle w:val="Standard"/>
        <w:tabs>
          <w:tab w:val="left" w:pos="2940"/>
        </w:tabs>
        <w:spacing w:after="0" w:line="240" w:lineRule="auto"/>
        <w:jc w:val="center"/>
        <w:rPr>
          <w:rFonts w:ascii="Times New Roman" w:eastAsia="Times New Roman" w:hAnsi="Times New Roman" w:cs="Times New Roman"/>
          <w:color w:val="000000"/>
          <w:sz w:val="28"/>
          <w:szCs w:val="26"/>
          <w:lang w:eastAsia="ar-SA"/>
        </w:rPr>
      </w:pPr>
    </w:p>
    <w:p w:rsidR="00954EB3" w:rsidRDefault="00954EB3">
      <w:pPr>
        <w:pStyle w:val="Standard"/>
        <w:tabs>
          <w:tab w:val="left" w:pos="780"/>
          <w:tab w:val="center" w:pos="4535"/>
        </w:tabs>
        <w:spacing w:after="0" w:line="240" w:lineRule="auto"/>
        <w:jc w:val="center"/>
        <w:rPr>
          <w:rFonts w:ascii="Times New Roman" w:hAnsi="Times New Roman"/>
        </w:rPr>
      </w:pPr>
    </w:p>
    <w:p w:rsidR="00954EB3" w:rsidRPr="00BC27D1" w:rsidRDefault="004636DE">
      <w:pPr>
        <w:pStyle w:val="Standard"/>
        <w:spacing w:after="0" w:line="240" w:lineRule="auto"/>
        <w:jc w:val="center"/>
        <w:rPr>
          <w:rFonts w:ascii="Times New Roman" w:hAnsi="Times New Roman"/>
          <w:lang w:val="en-US"/>
        </w:rPr>
      </w:pPr>
      <w:r>
        <w:rPr>
          <w:rFonts w:ascii="Times New Roman" w:eastAsia="Times New Roman" w:hAnsi="Times New Roman" w:cs="Times New Roman"/>
          <w:color w:val="000000"/>
          <w:sz w:val="28"/>
          <w:szCs w:val="26"/>
          <w:lang w:eastAsia="ar-SA"/>
        </w:rPr>
        <w:t>Формат 60х90/16. Гарнитура</w:t>
      </w:r>
      <w:r w:rsidRPr="00BC27D1">
        <w:rPr>
          <w:rFonts w:ascii="Times New Roman" w:eastAsia="Times New Roman" w:hAnsi="Times New Roman" w:cs="Times New Roman"/>
          <w:color w:val="000000"/>
          <w:sz w:val="28"/>
          <w:szCs w:val="26"/>
          <w:lang w:val="en-US" w:eastAsia="ar-SA"/>
        </w:rPr>
        <w:t xml:space="preserve"> </w:t>
      </w:r>
      <w:r>
        <w:rPr>
          <w:rFonts w:ascii="Times New Roman" w:eastAsia="Times New Roman" w:hAnsi="Times New Roman" w:cs="Times New Roman"/>
          <w:i/>
          <w:color w:val="000000"/>
          <w:sz w:val="28"/>
          <w:szCs w:val="26"/>
          <w:lang w:val="en-US" w:eastAsia="ar-SA"/>
        </w:rPr>
        <w:t>Times</w:t>
      </w:r>
      <w:r w:rsidRPr="00BC27D1">
        <w:rPr>
          <w:rFonts w:ascii="Times New Roman" w:eastAsia="Times New Roman" w:hAnsi="Times New Roman" w:cs="Times New Roman"/>
          <w:i/>
          <w:color w:val="000000"/>
          <w:sz w:val="28"/>
          <w:szCs w:val="26"/>
          <w:lang w:val="en-US" w:eastAsia="ar-SA"/>
        </w:rPr>
        <w:t xml:space="preserve"> </w:t>
      </w:r>
      <w:r>
        <w:rPr>
          <w:rFonts w:ascii="Times New Roman" w:eastAsia="Times New Roman" w:hAnsi="Times New Roman" w:cs="Times New Roman"/>
          <w:i/>
          <w:color w:val="000000"/>
          <w:sz w:val="28"/>
          <w:szCs w:val="26"/>
          <w:lang w:val="en-US" w:eastAsia="ar-SA"/>
        </w:rPr>
        <w:t>New</w:t>
      </w:r>
      <w:r w:rsidRPr="00BC27D1">
        <w:rPr>
          <w:rFonts w:ascii="Times New Roman" w:eastAsia="Times New Roman" w:hAnsi="Times New Roman" w:cs="Times New Roman"/>
          <w:i/>
          <w:color w:val="000000"/>
          <w:sz w:val="28"/>
          <w:szCs w:val="26"/>
          <w:lang w:val="en-US" w:eastAsia="ar-SA"/>
        </w:rPr>
        <w:t xml:space="preserve"> </w:t>
      </w:r>
      <w:r>
        <w:rPr>
          <w:rFonts w:ascii="Times New Roman" w:eastAsia="Times New Roman" w:hAnsi="Times New Roman" w:cs="Times New Roman"/>
          <w:i/>
          <w:color w:val="000000"/>
          <w:sz w:val="28"/>
          <w:szCs w:val="26"/>
          <w:lang w:val="en-US" w:eastAsia="ar-SA"/>
        </w:rPr>
        <w:t>Roman</w:t>
      </w:r>
    </w:p>
    <w:p w:rsidR="00954EB3" w:rsidRDefault="004636DE">
      <w:pPr>
        <w:pStyle w:val="Standard"/>
        <w:spacing w:after="0" w:line="240" w:lineRule="auto"/>
        <w:jc w:val="center"/>
        <w:rPr>
          <w:rFonts w:ascii="Times New Roman" w:hAnsi="Times New Roman"/>
        </w:rPr>
      </w:pPr>
      <w:proofErr w:type="spellStart"/>
      <w:r>
        <w:rPr>
          <w:rFonts w:ascii="Times New Roman" w:eastAsia="Times New Roman" w:hAnsi="Times New Roman" w:cs="Times New Roman"/>
          <w:color w:val="000000"/>
          <w:sz w:val="28"/>
          <w:szCs w:val="26"/>
          <w:lang w:eastAsia="ar-SA"/>
        </w:rPr>
        <w:t>Усл</w:t>
      </w:r>
      <w:proofErr w:type="spellEnd"/>
      <w:r w:rsidRPr="00BC27D1">
        <w:rPr>
          <w:rFonts w:ascii="Times New Roman" w:eastAsia="Times New Roman" w:hAnsi="Times New Roman" w:cs="Times New Roman"/>
          <w:color w:val="000000"/>
          <w:sz w:val="28"/>
          <w:szCs w:val="26"/>
          <w:lang w:val="en-US" w:eastAsia="ar-SA"/>
        </w:rPr>
        <w:t xml:space="preserve">. </w:t>
      </w:r>
      <w:r>
        <w:rPr>
          <w:rFonts w:ascii="Times New Roman" w:eastAsia="Times New Roman" w:hAnsi="Times New Roman" w:cs="Times New Roman"/>
          <w:color w:val="000000"/>
          <w:sz w:val="28"/>
          <w:szCs w:val="26"/>
          <w:lang w:eastAsia="ar-SA"/>
        </w:rPr>
        <w:t>п</w:t>
      </w:r>
      <w:r w:rsidRPr="00BC27D1">
        <w:rPr>
          <w:rFonts w:ascii="Times New Roman" w:eastAsia="Times New Roman" w:hAnsi="Times New Roman" w:cs="Times New Roman"/>
          <w:color w:val="000000"/>
          <w:sz w:val="28"/>
          <w:szCs w:val="26"/>
          <w:lang w:val="en-US" w:eastAsia="ar-SA"/>
        </w:rPr>
        <w:t>.</w:t>
      </w:r>
      <w:r>
        <w:rPr>
          <w:rFonts w:ascii="Times New Roman" w:eastAsia="Times New Roman" w:hAnsi="Times New Roman" w:cs="Times New Roman"/>
          <w:color w:val="000000"/>
          <w:sz w:val="28"/>
          <w:szCs w:val="26"/>
          <w:lang w:eastAsia="ar-SA"/>
        </w:rPr>
        <w:t>л</w:t>
      </w:r>
      <w:r w:rsidRPr="00BC27D1">
        <w:rPr>
          <w:rFonts w:ascii="Times New Roman" w:eastAsia="Times New Roman" w:hAnsi="Times New Roman" w:cs="Times New Roman"/>
          <w:color w:val="000000"/>
          <w:sz w:val="28"/>
          <w:szCs w:val="26"/>
          <w:lang w:val="en-US" w:eastAsia="ar-SA"/>
        </w:rPr>
        <w:t xml:space="preserve">. 4,7. </w:t>
      </w:r>
      <w:r>
        <w:rPr>
          <w:rFonts w:ascii="Times New Roman" w:eastAsia="Times New Roman" w:hAnsi="Times New Roman" w:cs="Times New Roman"/>
          <w:color w:val="000000"/>
          <w:sz w:val="28"/>
          <w:szCs w:val="26"/>
          <w:lang w:eastAsia="ar-SA"/>
        </w:rPr>
        <w:t>Изд. № ___ - 2021. Тираж  _____</w:t>
      </w:r>
    </w:p>
    <w:p w:rsidR="00954EB3" w:rsidRDefault="00954EB3">
      <w:pPr>
        <w:pStyle w:val="Standard"/>
        <w:spacing w:after="0" w:line="240" w:lineRule="auto"/>
        <w:jc w:val="center"/>
        <w:rPr>
          <w:rFonts w:ascii="Times New Roman" w:eastAsia="Times New Roman" w:hAnsi="Times New Roman" w:cs="Times New Roman"/>
          <w:bCs/>
          <w:color w:val="000000"/>
          <w:sz w:val="28"/>
          <w:szCs w:val="26"/>
          <w:lang w:eastAsia="ar-SA"/>
        </w:rPr>
      </w:pPr>
    </w:p>
    <w:p w:rsidR="00954EB3" w:rsidRDefault="00954EB3">
      <w:pPr>
        <w:pStyle w:val="Standard"/>
        <w:spacing w:after="0" w:line="240" w:lineRule="auto"/>
        <w:ind w:left="283"/>
        <w:jc w:val="right"/>
        <w:rPr>
          <w:rFonts w:ascii="Times New Roman" w:eastAsia="Times New Roman" w:hAnsi="Times New Roman" w:cs="Times New Roman"/>
          <w:b/>
          <w:bCs/>
          <w:iCs/>
          <w:color w:val="000000"/>
          <w:spacing w:val="-1"/>
          <w:sz w:val="26"/>
          <w:szCs w:val="26"/>
          <w:lang w:eastAsia="ar-SA"/>
        </w:rPr>
      </w:pPr>
    </w:p>
    <w:p w:rsidR="00954EB3" w:rsidRDefault="004636DE">
      <w:pPr>
        <w:pStyle w:val="Standard"/>
        <w:spacing w:after="0" w:line="240" w:lineRule="auto"/>
        <w:ind w:left="283"/>
        <w:jc w:val="right"/>
        <w:rPr>
          <w:rFonts w:ascii="Times New Roman" w:hAnsi="Times New Roman"/>
        </w:rPr>
      </w:pPr>
      <w:r>
        <w:rPr>
          <w:rFonts w:ascii="Times New Roman" w:eastAsia="Times New Roman" w:hAnsi="Times New Roman" w:cs="Times New Roman"/>
          <w:b/>
          <w:bCs/>
          <w:iCs/>
          <w:color w:val="000000"/>
          <w:spacing w:val="-1"/>
          <w:sz w:val="26"/>
          <w:szCs w:val="26"/>
          <w:lang w:eastAsia="ar-SA"/>
        </w:rPr>
        <w:t xml:space="preserve">                                                                    </w:t>
      </w:r>
      <w:r>
        <w:rPr>
          <w:rFonts w:ascii="Times New Roman" w:eastAsia="Times New Roman" w:hAnsi="Times New Roman" w:cs="Times New Roman"/>
          <w:bCs/>
          <w:iCs/>
          <w:color w:val="000000"/>
          <w:sz w:val="26"/>
          <w:szCs w:val="26"/>
          <w:lang w:eastAsia="ar-SA"/>
        </w:rPr>
        <w:t xml:space="preserve">                                                          </w:t>
      </w:r>
    </w:p>
    <w:p w:rsidR="00954EB3" w:rsidRDefault="00954EB3">
      <w:pPr>
        <w:pStyle w:val="Standard"/>
        <w:spacing w:after="0" w:line="240" w:lineRule="auto"/>
        <w:ind w:left="283"/>
        <w:jc w:val="right"/>
        <w:rPr>
          <w:rFonts w:ascii="Times New Roman" w:eastAsia="Times New Roman" w:hAnsi="Times New Roman" w:cs="Times New Roman"/>
          <w:bCs/>
          <w:iCs/>
          <w:color w:val="000000"/>
          <w:sz w:val="26"/>
          <w:szCs w:val="26"/>
          <w:lang w:eastAsia="ar-SA"/>
        </w:rPr>
      </w:pPr>
    </w:p>
    <w:p w:rsidR="00954EB3" w:rsidRDefault="004636DE">
      <w:pPr>
        <w:pStyle w:val="Standard"/>
        <w:spacing w:before="162" w:after="0"/>
        <w:ind w:left="206" w:right="591"/>
        <w:jc w:val="center"/>
        <w:rPr>
          <w:rFonts w:ascii="Times New Roman" w:hAnsi="Times New Roman"/>
        </w:rPr>
      </w:pPr>
      <w:r>
        <w:rPr>
          <w:rFonts w:ascii="Times New Roman" w:hAnsi="Times New Roman"/>
          <w:i/>
        </w:rPr>
        <w:t>Отпечатано</w:t>
      </w:r>
      <w:r>
        <w:rPr>
          <w:rFonts w:ascii="Times New Roman" w:hAnsi="Times New Roman"/>
          <w:i/>
          <w:spacing w:val="-3"/>
        </w:rPr>
        <w:t xml:space="preserve"> </w:t>
      </w:r>
      <w:r>
        <w:rPr>
          <w:rFonts w:ascii="Times New Roman" w:hAnsi="Times New Roman"/>
          <w:i/>
        </w:rPr>
        <w:t>в</w:t>
      </w:r>
      <w:r>
        <w:rPr>
          <w:rFonts w:ascii="Times New Roman" w:hAnsi="Times New Roman"/>
          <w:i/>
          <w:spacing w:val="-4"/>
        </w:rPr>
        <w:t xml:space="preserve"> </w:t>
      </w:r>
      <w:r>
        <w:rPr>
          <w:rFonts w:ascii="Times New Roman" w:hAnsi="Times New Roman"/>
          <w:i/>
        </w:rPr>
        <w:t>Уральском</w:t>
      </w:r>
      <w:r>
        <w:rPr>
          <w:rFonts w:ascii="Times New Roman" w:hAnsi="Times New Roman"/>
          <w:i/>
          <w:spacing w:val="-3"/>
        </w:rPr>
        <w:t xml:space="preserve"> </w:t>
      </w:r>
      <w:r>
        <w:rPr>
          <w:rFonts w:ascii="Times New Roman" w:hAnsi="Times New Roman"/>
          <w:i/>
        </w:rPr>
        <w:t>филиале</w:t>
      </w:r>
      <w:r>
        <w:rPr>
          <w:rFonts w:ascii="Times New Roman" w:hAnsi="Times New Roman"/>
          <w:i/>
          <w:spacing w:val="-2"/>
        </w:rPr>
        <w:t xml:space="preserve"> </w:t>
      </w:r>
      <w:proofErr w:type="spellStart"/>
      <w:r>
        <w:rPr>
          <w:rFonts w:ascii="Times New Roman" w:hAnsi="Times New Roman"/>
          <w:i/>
        </w:rPr>
        <w:t>Финуниверситета</w:t>
      </w:r>
      <w:proofErr w:type="spellEnd"/>
    </w:p>
    <w:p w:rsidR="00954EB3" w:rsidRDefault="00954EB3">
      <w:pPr>
        <w:pStyle w:val="Standard"/>
        <w:rPr>
          <w:rFonts w:ascii="Times New Roman" w:hAnsi="Times New Roman"/>
          <w:i/>
          <w:sz w:val="20"/>
          <w:szCs w:val="28"/>
        </w:rPr>
      </w:pPr>
    </w:p>
    <w:p w:rsidR="00954EB3" w:rsidRDefault="00954EB3">
      <w:pPr>
        <w:pStyle w:val="Standard"/>
        <w:spacing w:before="1" w:after="0"/>
        <w:rPr>
          <w:rFonts w:ascii="Times New Roman" w:hAnsi="Times New Roman"/>
          <w:i/>
          <w:sz w:val="20"/>
          <w:szCs w:val="28"/>
        </w:rPr>
      </w:pPr>
    </w:p>
    <w:p w:rsidR="00954EB3" w:rsidRPr="001A3EF7" w:rsidRDefault="004636DE">
      <w:pPr>
        <w:pStyle w:val="Standard"/>
        <w:spacing w:before="1" w:after="0"/>
        <w:ind w:right="604"/>
        <w:jc w:val="right"/>
        <w:rPr>
          <w:rFonts w:ascii="Times New Roman" w:hAnsi="Times New Roman"/>
        </w:rPr>
      </w:pPr>
      <w:r>
        <w:rPr>
          <w:rFonts w:ascii="Times New Roman" w:hAnsi="Times New Roman"/>
          <w:sz w:val="28"/>
          <w:szCs w:val="28"/>
        </w:rPr>
        <w:t>©</w:t>
      </w:r>
      <w:r>
        <w:rPr>
          <w:rFonts w:ascii="Times New Roman" w:hAnsi="Times New Roman"/>
          <w:spacing w:val="-9"/>
          <w:sz w:val="28"/>
          <w:szCs w:val="28"/>
        </w:rPr>
        <w:t xml:space="preserve"> </w:t>
      </w:r>
      <w:proofErr w:type="spellStart"/>
      <w:r>
        <w:rPr>
          <w:rFonts w:ascii="Times New Roman" w:hAnsi="Times New Roman"/>
          <w:sz w:val="28"/>
          <w:szCs w:val="28"/>
        </w:rPr>
        <w:t>Подповетная</w:t>
      </w:r>
      <w:proofErr w:type="spellEnd"/>
      <w:r>
        <w:rPr>
          <w:rFonts w:ascii="Times New Roman" w:hAnsi="Times New Roman"/>
          <w:sz w:val="28"/>
          <w:szCs w:val="28"/>
        </w:rPr>
        <w:t xml:space="preserve"> Ю.В.</w:t>
      </w:r>
      <w:r>
        <w:rPr>
          <w:rFonts w:ascii="Times New Roman" w:hAnsi="Times New Roman"/>
          <w:spacing w:val="43"/>
          <w:sz w:val="28"/>
          <w:szCs w:val="28"/>
        </w:rPr>
        <w:t xml:space="preserve"> </w:t>
      </w:r>
      <w:r w:rsidR="001A3EF7">
        <w:rPr>
          <w:rFonts w:ascii="Times New Roman" w:hAnsi="Times New Roman"/>
          <w:sz w:val="28"/>
          <w:szCs w:val="28"/>
        </w:rPr>
        <w:t>202</w:t>
      </w:r>
      <w:r w:rsidR="001A3EF7" w:rsidRPr="001A3EF7">
        <w:rPr>
          <w:rFonts w:ascii="Times New Roman" w:hAnsi="Times New Roman"/>
          <w:sz w:val="28"/>
          <w:szCs w:val="28"/>
        </w:rPr>
        <w:t>4</w:t>
      </w:r>
    </w:p>
    <w:p w:rsidR="00954EB3" w:rsidRPr="001A3EF7" w:rsidRDefault="004636DE">
      <w:pPr>
        <w:pStyle w:val="Standard"/>
        <w:spacing w:before="249" w:after="0" w:line="240" w:lineRule="auto"/>
        <w:ind w:right="604"/>
        <w:jc w:val="right"/>
        <w:rPr>
          <w:rFonts w:ascii="Times New Roman" w:hAnsi="Times New Roman"/>
        </w:rPr>
      </w:pPr>
      <w:r>
        <w:rPr>
          <w:rFonts w:ascii="Times New Roman" w:eastAsia="Times New Roman" w:hAnsi="Times New Roman" w:cs="Times New Roman"/>
          <w:color w:val="000000"/>
          <w:spacing w:val="-2"/>
          <w:sz w:val="28"/>
          <w:szCs w:val="28"/>
          <w:lang w:eastAsia="ar-SA"/>
        </w:rPr>
        <w:t>©</w:t>
      </w:r>
      <w:r>
        <w:rPr>
          <w:rFonts w:ascii="Times New Roman" w:eastAsia="Times New Roman" w:hAnsi="Times New Roman" w:cs="Times New Roman"/>
          <w:color w:val="000000"/>
          <w:spacing w:val="-9"/>
          <w:sz w:val="28"/>
          <w:szCs w:val="28"/>
          <w:lang w:eastAsia="ar-SA"/>
        </w:rPr>
        <w:t xml:space="preserve"> </w:t>
      </w:r>
      <w:r>
        <w:rPr>
          <w:rFonts w:ascii="Times New Roman" w:eastAsia="Times New Roman" w:hAnsi="Times New Roman" w:cs="Times New Roman"/>
          <w:color w:val="000000"/>
          <w:spacing w:val="-2"/>
          <w:sz w:val="28"/>
          <w:szCs w:val="28"/>
          <w:lang w:eastAsia="ar-SA"/>
        </w:rPr>
        <w:t>Уральский</w:t>
      </w:r>
      <w:r>
        <w:rPr>
          <w:rFonts w:ascii="Times New Roman" w:eastAsia="Times New Roman" w:hAnsi="Times New Roman" w:cs="Times New Roman"/>
          <w:color w:val="000000"/>
          <w:spacing w:val="-14"/>
          <w:sz w:val="28"/>
          <w:szCs w:val="28"/>
          <w:lang w:eastAsia="ar-SA"/>
        </w:rPr>
        <w:t xml:space="preserve"> </w:t>
      </w:r>
      <w:r>
        <w:rPr>
          <w:rFonts w:ascii="Times New Roman" w:eastAsia="Times New Roman" w:hAnsi="Times New Roman" w:cs="Times New Roman"/>
          <w:color w:val="000000"/>
          <w:spacing w:val="-2"/>
          <w:sz w:val="28"/>
          <w:szCs w:val="28"/>
          <w:lang w:eastAsia="ar-SA"/>
        </w:rPr>
        <w:t>филиал</w:t>
      </w:r>
      <w:r>
        <w:rPr>
          <w:rFonts w:ascii="Times New Roman" w:eastAsia="Times New Roman" w:hAnsi="Times New Roman" w:cs="Times New Roman"/>
          <w:color w:val="000000"/>
          <w:spacing w:val="-14"/>
          <w:sz w:val="28"/>
          <w:szCs w:val="28"/>
          <w:lang w:eastAsia="ar-SA"/>
        </w:rPr>
        <w:t xml:space="preserve"> </w:t>
      </w:r>
      <w:proofErr w:type="spellStart"/>
      <w:r>
        <w:rPr>
          <w:rFonts w:ascii="Times New Roman" w:eastAsia="Times New Roman" w:hAnsi="Times New Roman" w:cs="Times New Roman"/>
          <w:color w:val="000000"/>
          <w:spacing w:val="-2"/>
          <w:sz w:val="28"/>
          <w:szCs w:val="28"/>
          <w:lang w:eastAsia="ar-SA"/>
        </w:rPr>
        <w:t>Финуниверситета</w:t>
      </w:r>
      <w:proofErr w:type="spellEnd"/>
      <w:r>
        <w:rPr>
          <w:rFonts w:ascii="Times New Roman" w:eastAsia="Times New Roman" w:hAnsi="Times New Roman" w:cs="Times New Roman"/>
          <w:color w:val="000000"/>
          <w:spacing w:val="-2"/>
          <w:sz w:val="28"/>
          <w:szCs w:val="28"/>
          <w:lang w:eastAsia="ar-SA"/>
        </w:rPr>
        <w:t>,</w:t>
      </w:r>
      <w:r>
        <w:rPr>
          <w:rFonts w:ascii="Times New Roman" w:eastAsia="Times New Roman" w:hAnsi="Times New Roman" w:cs="Times New Roman"/>
          <w:color w:val="000000"/>
          <w:spacing w:val="-11"/>
          <w:sz w:val="28"/>
          <w:szCs w:val="28"/>
          <w:lang w:eastAsia="ar-SA"/>
        </w:rPr>
        <w:t xml:space="preserve"> </w:t>
      </w:r>
      <w:r w:rsidR="001A3EF7">
        <w:rPr>
          <w:rFonts w:ascii="Times New Roman" w:eastAsia="Times New Roman" w:hAnsi="Times New Roman" w:cs="Times New Roman"/>
          <w:color w:val="000000"/>
          <w:spacing w:val="-1"/>
          <w:sz w:val="28"/>
          <w:szCs w:val="28"/>
          <w:lang w:eastAsia="ar-SA"/>
        </w:rPr>
        <w:t>202</w:t>
      </w:r>
      <w:r w:rsidR="001A3EF7" w:rsidRPr="001A3EF7">
        <w:rPr>
          <w:rFonts w:ascii="Times New Roman" w:eastAsia="Times New Roman" w:hAnsi="Times New Roman" w:cs="Times New Roman"/>
          <w:color w:val="000000"/>
          <w:spacing w:val="-1"/>
          <w:sz w:val="28"/>
          <w:szCs w:val="28"/>
          <w:lang w:eastAsia="ar-SA"/>
        </w:rPr>
        <w:t>4</w:t>
      </w:r>
    </w:p>
    <w:p w:rsidR="00954EB3" w:rsidRDefault="00954EB3">
      <w:pPr>
        <w:pStyle w:val="Standard"/>
        <w:rPr>
          <w:rFonts w:ascii="Times New Roman" w:eastAsia="Times New Roman" w:hAnsi="Times New Roman" w:cs="Times New Roman"/>
          <w:color w:val="000000"/>
          <w:sz w:val="26"/>
          <w:szCs w:val="26"/>
          <w:lang w:eastAsia="ar-SA"/>
        </w:rPr>
      </w:pPr>
    </w:p>
    <w:p w:rsidR="00954EB3" w:rsidRDefault="004636DE">
      <w:pPr>
        <w:pStyle w:val="Standard"/>
        <w:keepNext/>
        <w:pageBreakBefore/>
        <w:widowControl w:val="0"/>
        <w:spacing w:after="0"/>
      </w:pPr>
      <w:r>
        <w:rPr>
          <w:rFonts w:ascii="Times New Roman" w:eastAsia="Times New Roman" w:hAnsi="Times New Roman" w:cs="Times New Roman"/>
          <w:b/>
          <w:sz w:val="26"/>
          <w:szCs w:val="26"/>
          <w:lang w:eastAsia="ru-RU"/>
        </w:rPr>
        <w:t>СОДЕРЖАНИЕ</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1. Наименование дисциплины……………………………………………...…………………4</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rFonts w:ascii="Times New Roman" w:eastAsia="Times New Roman" w:hAnsi="Times New Roman" w:cs="Times New Roman"/>
          <w:sz w:val="26"/>
          <w:szCs w:val="26"/>
          <w:lang w:eastAsia="ru-RU"/>
        </w:rPr>
        <w:t>обучения по дисциплине</w:t>
      </w:r>
      <w:proofErr w:type="gramEnd"/>
      <w:r>
        <w:rPr>
          <w:rFonts w:ascii="Times New Roman" w:eastAsia="Times New Roman" w:hAnsi="Times New Roman" w:cs="Times New Roman"/>
          <w:sz w:val="26"/>
          <w:szCs w:val="26"/>
          <w:lang w:eastAsia="ru-RU"/>
        </w:rPr>
        <w:t>………………………………………………...................................4</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3. Место дисциплины в структуре образовательной программы …………..………….….7</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обучающихся.…………………………………………………….………...………………….8</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 ……...…….…8</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5.1. Содержание дисциплины………………………………………………………...……….8</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5.2. Учебно-тематический план…………………………………………………....…......…11</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5.3. Содержание семинаров, практических занятий ….…………………….…………..…12</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w:t>
      </w:r>
      <w:proofErr w:type="gramStart"/>
      <w:r>
        <w:rPr>
          <w:rFonts w:ascii="Times New Roman" w:eastAsia="Times New Roman" w:hAnsi="Times New Roman" w:cs="Times New Roman"/>
          <w:sz w:val="26"/>
          <w:szCs w:val="26"/>
          <w:lang w:eastAsia="ru-RU"/>
        </w:rPr>
        <w:t>обучающихся</w:t>
      </w:r>
      <w:proofErr w:type="gramEnd"/>
      <w:r>
        <w:rPr>
          <w:rFonts w:ascii="Times New Roman" w:eastAsia="Times New Roman" w:hAnsi="Times New Roman" w:cs="Times New Roman"/>
          <w:sz w:val="26"/>
          <w:szCs w:val="26"/>
          <w:lang w:eastAsia="ru-RU"/>
        </w:rPr>
        <w:t xml:space="preserve"> по дисциплине.…………………………………………………………..…...15</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самостоятельной работы………………………………………………..….15</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6.2. Перечень вопросов, заданий, тем для подготовки к текущему контролю….………………………………………….…………………………..………...…18</w:t>
      </w:r>
    </w:p>
    <w:p w:rsidR="00954EB3" w:rsidRDefault="004636DE">
      <w:pPr>
        <w:pStyle w:val="Standard"/>
        <w:keepNext/>
        <w:widowControl w:val="0"/>
        <w:spacing w:after="0" w:line="360" w:lineRule="auto"/>
        <w:jc w:val="both"/>
      </w:pPr>
      <w:r>
        <w:rPr>
          <w:rFonts w:ascii="Times New Roman" w:eastAsia="Times New Roman" w:hAnsi="Times New Roman" w:cs="Times New Roman"/>
          <w:sz w:val="26"/>
          <w:szCs w:val="26"/>
          <w:lang w:eastAsia="ru-RU"/>
        </w:rPr>
        <w:t>7. Фонд оценочных сре</w:t>
      </w:r>
      <w:proofErr w:type="gramStart"/>
      <w:r>
        <w:rPr>
          <w:rFonts w:ascii="Times New Roman" w:eastAsia="Times New Roman" w:hAnsi="Times New Roman" w:cs="Times New Roman"/>
          <w:sz w:val="26"/>
          <w:szCs w:val="26"/>
          <w:lang w:eastAsia="ru-RU"/>
        </w:rPr>
        <w:t>дств дл</w:t>
      </w:r>
      <w:proofErr w:type="gramEnd"/>
      <w:r>
        <w:rPr>
          <w:rFonts w:ascii="Times New Roman" w:eastAsia="Times New Roman" w:hAnsi="Times New Roman" w:cs="Times New Roman"/>
          <w:sz w:val="26"/>
          <w:szCs w:val="26"/>
          <w:lang w:eastAsia="ru-RU"/>
        </w:rPr>
        <w:t>я проведения промежуточной аттестации обучающихся по дисциплине…………………………………….…………………………………….…..26</w:t>
      </w:r>
    </w:p>
    <w:p w:rsidR="00954EB3" w:rsidRDefault="004636DE">
      <w:pPr>
        <w:pStyle w:val="Standard"/>
        <w:spacing w:after="0" w:line="360" w:lineRule="auto"/>
        <w:jc w:val="both"/>
      </w:pPr>
      <w:r>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дисциплины……………………………………..……………....................……33</w:t>
      </w:r>
    </w:p>
    <w:p w:rsidR="00954EB3" w:rsidRDefault="004636DE">
      <w:pPr>
        <w:pStyle w:val="Standard"/>
        <w:spacing w:after="0" w:line="360" w:lineRule="auto"/>
        <w:jc w:val="both"/>
      </w:pPr>
      <w:r>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дисциплины…………………………………………….…......35</w:t>
      </w:r>
    </w:p>
    <w:p w:rsidR="00954EB3" w:rsidRDefault="004636DE">
      <w:pPr>
        <w:pStyle w:val="Standard"/>
        <w:spacing w:after="0" w:line="360" w:lineRule="auto"/>
        <w:jc w:val="both"/>
      </w:pPr>
      <w:r>
        <w:rPr>
          <w:rFonts w:ascii="Times New Roman" w:eastAsia="Times New Roman" w:hAnsi="Times New Roman" w:cs="Times New Roman"/>
          <w:sz w:val="26"/>
          <w:szCs w:val="26"/>
          <w:lang w:eastAsia="ru-RU"/>
        </w:rPr>
        <w:t xml:space="preserve">10. Методические указания для </w:t>
      </w:r>
      <w:proofErr w:type="gramStart"/>
      <w:r>
        <w:rPr>
          <w:rFonts w:ascii="Times New Roman" w:eastAsia="Times New Roman" w:hAnsi="Times New Roman" w:cs="Times New Roman"/>
          <w:sz w:val="26"/>
          <w:szCs w:val="26"/>
          <w:lang w:eastAsia="ru-RU"/>
        </w:rPr>
        <w:t>обучающихся</w:t>
      </w:r>
      <w:proofErr w:type="gramEnd"/>
      <w:r>
        <w:rPr>
          <w:rFonts w:ascii="Times New Roman" w:eastAsia="Times New Roman" w:hAnsi="Times New Roman" w:cs="Times New Roman"/>
          <w:sz w:val="26"/>
          <w:szCs w:val="26"/>
          <w:lang w:eastAsia="ru-RU"/>
        </w:rPr>
        <w:t xml:space="preserve"> по освоению дисциплины…………….…35</w:t>
      </w:r>
    </w:p>
    <w:p w:rsidR="00954EB3" w:rsidRDefault="004636DE">
      <w:pPr>
        <w:pStyle w:val="Standard"/>
        <w:spacing w:after="0" w:line="360" w:lineRule="auto"/>
        <w:jc w:val="both"/>
      </w:pPr>
      <w:r>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систем……..….…………..40</w:t>
      </w:r>
    </w:p>
    <w:p w:rsidR="00954EB3" w:rsidRDefault="004636DE">
      <w:pPr>
        <w:pStyle w:val="Standard"/>
        <w:spacing w:after="0" w:line="360" w:lineRule="auto"/>
        <w:jc w:val="both"/>
      </w:pPr>
      <w:r>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дисциплине……………………………………………..….41</w:t>
      </w:r>
    </w:p>
    <w:p w:rsidR="00954EB3" w:rsidRDefault="004636DE">
      <w:pPr>
        <w:pStyle w:val="Standard"/>
        <w:pageBreakBefore/>
        <w:spacing w:after="0" w:line="360" w:lineRule="auto"/>
      </w:pPr>
      <w:r>
        <w:rPr>
          <w:rFonts w:ascii="Times New Roman" w:hAnsi="Times New Roman" w:cs="Times New Roman"/>
          <w:b/>
          <w:sz w:val="26"/>
          <w:szCs w:val="26"/>
          <w:lang w:eastAsia="ru-RU"/>
        </w:rPr>
        <w:t xml:space="preserve">1. </w:t>
      </w:r>
      <w:r>
        <w:rPr>
          <w:rFonts w:ascii="Times New Roman" w:hAnsi="Times New Roman" w:cs="Times New Roman"/>
          <w:b/>
          <w:sz w:val="28"/>
          <w:szCs w:val="24"/>
          <w:lang w:eastAsia="ru-RU"/>
        </w:rPr>
        <w:t>Наименование дисциплины</w:t>
      </w:r>
    </w:p>
    <w:p w:rsidR="00954EB3" w:rsidRDefault="00954EB3">
      <w:pPr>
        <w:pStyle w:val="Standard"/>
        <w:spacing w:after="0"/>
        <w:rPr>
          <w:rFonts w:ascii="Times New Roman" w:hAnsi="Times New Roman" w:cs="Times New Roman"/>
          <w:sz w:val="28"/>
          <w:szCs w:val="24"/>
          <w:lang w:eastAsia="ru-RU"/>
        </w:rPr>
      </w:pPr>
    </w:p>
    <w:p w:rsidR="00954EB3" w:rsidRDefault="004636DE">
      <w:pPr>
        <w:pStyle w:val="Standard"/>
        <w:spacing w:after="0"/>
      </w:pPr>
      <w:r>
        <w:rPr>
          <w:rFonts w:ascii="Times New Roman" w:hAnsi="Times New Roman" w:cs="Times New Roman"/>
          <w:sz w:val="28"/>
          <w:szCs w:val="24"/>
          <w:lang w:eastAsia="ru-RU"/>
        </w:rPr>
        <w:t>Информационное право</w:t>
      </w:r>
    </w:p>
    <w:p w:rsidR="00954EB3" w:rsidRDefault="00954EB3">
      <w:pPr>
        <w:pStyle w:val="Standard"/>
        <w:spacing w:after="0" w:line="240" w:lineRule="auto"/>
        <w:ind w:firstLine="709"/>
        <w:jc w:val="both"/>
        <w:rPr>
          <w:rFonts w:ascii="Times New Roman" w:hAnsi="Times New Roman" w:cs="Times New Roman"/>
          <w:sz w:val="28"/>
          <w:szCs w:val="28"/>
          <w:lang w:eastAsia="ru-RU"/>
        </w:rPr>
      </w:pPr>
    </w:p>
    <w:p w:rsidR="00954EB3" w:rsidRDefault="004636DE">
      <w:pPr>
        <w:pStyle w:val="a5"/>
        <w:ind w:left="0"/>
        <w:jc w:val="both"/>
      </w:pPr>
      <w:r>
        <w:rPr>
          <w:rFonts w:ascii="Times New Roman" w:hAnsi="Times New Roman" w:cs="Times New Roman"/>
          <w:b/>
          <w:sz w:val="28"/>
          <w:szCs w:val="24"/>
          <w:lang w:eastAsia="ru-RU"/>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rFonts w:ascii="Times New Roman" w:hAnsi="Times New Roman" w:cs="Times New Roman"/>
          <w:b/>
          <w:sz w:val="28"/>
          <w:szCs w:val="24"/>
          <w:lang w:eastAsia="ru-RU"/>
        </w:rPr>
        <w:t>обучения по дисциплине</w:t>
      </w:r>
      <w:proofErr w:type="gramEnd"/>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shd w:val="clear" w:color="auto" w:fill="FFFFFF"/>
        </w:rPr>
        <w:t>для студентов, обучающихся по направлению подготовки</w:t>
      </w:r>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shd w:val="clear" w:color="auto" w:fill="FFFFFF"/>
        </w:rPr>
        <w:t>38.03.05 «Бизнес-информатика»</w:t>
      </w:r>
    </w:p>
    <w:tbl>
      <w:tblPr>
        <w:tblW w:w="10490" w:type="dxa"/>
        <w:tblInd w:w="-284" w:type="dxa"/>
        <w:tblLayout w:type="fixed"/>
        <w:tblCellMar>
          <w:left w:w="10" w:type="dxa"/>
          <w:right w:w="10" w:type="dxa"/>
        </w:tblCellMar>
        <w:tblLook w:val="0000" w:firstRow="0" w:lastRow="0" w:firstColumn="0" w:lastColumn="0" w:noHBand="0" w:noVBand="0"/>
      </w:tblPr>
      <w:tblGrid>
        <w:gridCol w:w="1477"/>
        <w:gridCol w:w="1967"/>
        <w:gridCol w:w="2107"/>
        <w:gridCol w:w="4939"/>
      </w:tblGrid>
      <w:tr w:rsidR="00954EB3">
        <w:tc>
          <w:tcPr>
            <w:tcW w:w="1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199"/>
              </w:tabs>
              <w:spacing w:after="0" w:line="240" w:lineRule="auto"/>
              <w:ind w:left="19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w:t>
            </w:r>
            <w:proofErr w:type="gramStart"/>
            <w:r>
              <w:rPr>
                <w:rFonts w:ascii="Times New Roman" w:eastAsia="Times New Roman" w:hAnsi="Times New Roman" w:cs="Times New Roman"/>
                <w:b/>
                <w:sz w:val="24"/>
                <w:szCs w:val="24"/>
              </w:rPr>
              <w:t>компе-</w:t>
            </w:r>
            <w:proofErr w:type="spellStart"/>
            <w:r>
              <w:rPr>
                <w:rFonts w:ascii="Times New Roman" w:eastAsia="Times New Roman" w:hAnsi="Times New Roman" w:cs="Times New Roman"/>
                <w:b/>
                <w:sz w:val="24"/>
                <w:szCs w:val="24"/>
              </w:rPr>
              <w:t>тенции</w:t>
            </w:r>
            <w:proofErr w:type="spellEnd"/>
            <w:proofErr w:type="gramEnd"/>
          </w:p>
        </w:tc>
        <w:tc>
          <w:tcPr>
            <w:tcW w:w="19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2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954EB3">
        <w:tc>
          <w:tcPr>
            <w:tcW w:w="1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9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954EB3">
        <w:trPr>
          <w:trHeight w:val="1064"/>
        </w:trPr>
        <w:tc>
          <w:tcPr>
            <w:tcW w:w="1476"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УК-5</w:t>
            </w:r>
          </w:p>
        </w:tc>
        <w:tc>
          <w:tcPr>
            <w:tcW w:w="1967"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Способность использовать основы правовых знаний в различных сферах деятельности</w:t>
            </w:r>
          </w:p>
        </w:tc>
        <w:tc>
          <w:tcPr>
            <w:tcW w:w="2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1. Использует знания о правовых нормах действующего законодательства, регулирующих отношения в различных сферах жизнедеятельности</w:t>
            </w:r>
          </w:p>
        </w:tc>
        <w:tc>
          <w:tcPr>
            <w:tcW w:w="4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Знать: </w:t>
            </w:r>
            <w:r>
              <w:rPr>
                <w:rFonts w:ascii="Times New Roman" w:eastAsia="Times New Roman" w:hAnsi="Times New Roman" w:cs="Times New Roman"/>
                <w:sz w:val="24"/>
                <w:szCs w:val="24"/>
                <w:lang w:eastAsia="ru-RU"/>
              </w:rPr>
              <w:t>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rsidR="00954EB3" w:rsidRDefault="004636DE">
            <w:pPr>
              <w:pStyle w:val="Standard"/>
              <w:widowControl w:val="0"/>
              <w:spacing w:after="0" w:line="240" w:lineRule="auto"/>
              <w:rPr>
                <w:rFonts w:ascii="Times New Roman" w:hAnsi="Times New Roman" w:cs="Times New Roman"/>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ориентироваться в проблематике обеспечения доступа к информации; анализировать действующее информационное законодательство и  давать толкование информационно правовым нормам; владеть категориальным аппаратом информационного права;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eastAsia="Times New Roman" w:hAnsi="Times New Roman" w:cs="Times New Roman"/>
                <w:sz w:val="24"/>
                <w:szCs w:val="24"/>
                <w:lang w:eastAsia="ru-RU"/>
              </w:rPr>
              <w:t>правоприменения</w:t>
            </w:r>
            <w:proofErr w:type="spellEnd"/>
            <w:r>
              <w:rPr>
                <w:rFonts w:ascii="Times New Roman" w:eastAsia="Times New Roman" w:hAnsi="Times New Roman" w:cs="Times New Roman"/>
                <w:sz w:val="24"/>
                <w:szCs w:val="24"/>
                <w:lang w:eastAsia="ru-RU"/>
              </w:rPr>
              <w:t xml:space="preserve"> в информационно правовой сфере;</w:t>
            </w:r>
          </w:p>
        </w:tc>
      </w:tr>
      <w:tr w:rsidR="00954EB3">
        <w:trPr>
          <w:trHeight w:val="558"/>
        </w:trPr>
        <w:tc>
          <w:tcPr>
            <w:tcW w:w="1476"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1967"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954EB3" w:rsidRDefault="00954EB3">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p>
          <w:p w:rsidR="00954EB3" w:rsidRDefault="00954EB3">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p>
        </w:tc>
        <w:tc>
          <w:tcPr>
            <w:tcW w:w="4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возможности использования официальных   Интернет-ресурсов</w:t>
            </w:r>
          </w:p>
          <w:p w:rsidR="00954EB3" w:rsidRDefault="004636DE">
            <w:pPr>
              <w:pStyle w:val="Standard"/>
              <w:widowControl w:val="0"/>
              <w:tabs>
                <w:tab w:val="left" w:pos="0"/>
                <w:tab w:val="center" w:pos="2018"/>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Pr>
                <w:rFonts w:ascii="Times New Roman" w:eastAsia="Times New Roman" w:hAnsi="Times New Roman" w:cs="Times New Roman"/>
                <w:sz w:val="24"/>
                <w:szCs w:val="24"/>
              </w:rPr>
              <w:t>с учетом фактических обстоятельств дела</w:t>
            </w:r>
          </w:p>
        </w:tc>
      </w:tr>
      <w:tr w:rsidR="00954EB3">
        <w:trPr>
          <w:trHeight w:val="1562"/>
        </w:trPr>
        <w:tc>
          <w:tcPr>
            <w:tcW w:w="14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УК-14</w:t>
            </w:r>
          </w:p>
        </w:tc>
        <w:tc>
          <w:tcPr>
            <w:tcW w:w="19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Способность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нетерпимое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отношение </w:t>
            </w:r>
            <w:proofErr w:type="gramStart"/>
            <w:r>
              <w:rPr>
                <w:rFonts w:ascii="Times New Roman" w:eastAsia="Times New Roman" w:hAnsi="Times New Roman" w:cs="Times New Roman"/>
                <w:sz w:val="24"/>
                <w:szCs w:val="24"/>
              </w:rPr>
              <w:t>к</w:t>
            </w:r>
            <w:proofErr w:type="gramEnd"/>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коррупционному</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поведению</w:t>
            </w:r>
          </w:p>
          <w:p w:rsidR="00954EB3" w:rsidRDefault="00954EB3">
            <w:pPr>
              <w:pStyle w:val="Standard"/>
              <w:widowControl w:val="0"/>
              <w:spacing w:after="0" w:line="240" w:lineRule="auto"/>
              <w:rPr>
                <w:rFonts w:ascii="Times New Roman" w:eastAsia="Times New Roman" w:hAnsi="Times New Roman" w:cs="Times New Roman"/>
                <w:sz w:val="24"/>
                <w:szCs w:val="24"/>
              </w:rPr>
            </w:pPr>
          </w:p>
          <w:p w:rsidR="00954EB3" w:rsidRDefault="00954EB3">
            <w:pPr>
              <w:pStyle w:val="Standard"/>
              <w:widowControl w:val="0"/>
              <w:spacing w:after="0" w:line="240" w:lineRule="auto"/>
              <w:rPr>
                <w:rFonts w:ascii="Times New Roman" w:eastAsia="Times New Roman" w:hAnsi="Times New Roman" w:cs="Times New Roman"/>
                <w:sz w:val="24"/>
                <w:szCs w:val="24"/>
              </w:rPr>
            </w:pPr>
          </w:p>
        </w:tc>
        <w:tc>
          <w:tcPr>
            <w:tcW w:w="21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1. Демонстрирует знание последствий</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коррупционных действий</w:t>
            </w:r>
            <w:proofErr w:type="gramStart"/>
            <w:r>
              <w:rPr>
                <w:rFonts w:ascii="Times New Roman" w:eastAsia="Times New Roman" w:hAnsi="Times New Roman" w:cs="Times New Roman"/>
                <w:spacing w:val="-6"/>
                <w:sz w:val="24"/>
                <w:szCs w:val="24"/>
              </w:rPr>
              <w:t>.</w:t>
            </w:r>
            <w:proofErr w:type="gramEnd"/>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pacing w:val="-6"/>
                <w:sz w:val="24"/>
                <w:szCs w:val="24"/>
              </w:rPr>
              <w:t>с</w:t>
            </w:r>
            <w:proofErr w:type="gramEnd"/>
            <w:r>
              <w:rPr>
                <w:rFonts w:ascii="Times New Roman" w:eastAsia="Times New Roman" w:hAnsi="Times New Roman" w:cs="Times New Roman"/>
                <w:spacing w:val="-6"/>
                <w:sz w:val="24"/>
                <w:szCs w:val="24"/>
              </w:rPr>
              <w:t>пособов</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профилактики коррупции и</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формирования нетерпимого отношения</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 ней.</w:t>
            </w:r>
          </w:p>
        </w:tc>
        <w:tc>
          <w:tcPr>
            <w:tcW w:w="49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основные</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нормативные акты о противодействии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коррупции; сущность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характеристики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его появления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формы его проявления в </w:t>
            </w:r>
            <w:proofErr w:type="gramStart"/>
            <w:r>
              <w:rPr>
                <w:rFonts w:ascii="Times New Roman" w:hAnsi="Times New Roman" w:cs="Times New Roman"/>
                <w:sz w:val="24"/>
                <w:szCs w:val="24"/>
              </w:rPr>
              <w:t>различных</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сферах общественной жизни; существующие </w:t>
            </w:r>
            <w:proofErr w:type="gramStart"/>
            <w:r>
              <w:rPr>
                <w:rFonts w:ascii="Times New Roman" w:hAnsi="Times New Roman" w:cs="Times New Roman"/>
                <w:sz w:val="24"/>
                <w:szCs w:val="24"/>
              </w:rPr>
              <w:t>в</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обществе</w:t>
            </w:r>
            <w:proofErr w:type="gramEnd"/>
            <w:r>
              <w:rPr>
                <w:rFonts w:ascii="Times New Roman" w:hAnsi="Times New Roman" w:cs="Times New Roman"/>
                <w:sz w:val="24"/>
                <w:szCs w:val="24"/>
              </w:rPr>
              <w:t xml:space="preserve"> способы формирования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нетерпимости к </w:t>
            </w:r>
            <w:proofErr w:type="gramStart"/>
            <w:r>
              <w:rPr>
                <w:rFonts w:ascii="Times New Roman" w:hAnsi="Times New Roman" w:cs="Times New Roman"/>
                <w:sz w:val="24"/>
                <w:szCs w:val="24"/>
              </w:rPr>
              <w:t>коррупционному</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поведению; способы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противодействия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анализировать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толковать нормативные акты о</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противодействии коррупции; понимать сущность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появления и формы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его проявления в различных сферах</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общественной жизни; противодействовать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bookmarkStart w:id="1" w:name="_Hlk88561778"/>
            <w:bookmarkEnd w:id="1"/>
          </w:p>
        </w:tc>
      </w:tr>
    </w:tbl>
    <w:p w:rsidR="00954EB3" w:rsidRDefault="00954EB3">
      <w:pPr>
        <w:pStyle w:val="Standard"/>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p w:rsidR="00954EB3" w:rsidRDefault="00954EB3">
      <w:pPr>
        <w:pStyle w:val="Standard"/>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lang w:eastAsia="ar-SA"/>
        </w:rPr>
        <w:t xml:space="preserve">для студентов, обучающихся по направлениям подготовки </w:t>
      </w:r>
      <w:r>
        <w:rPr>
          <w:rFonts w:ascii="Times New Roman" w:hAnsi="Times New Roman" w:cs="Times New Roman"/>
          <w:i/>
          <w:iCs/>
          <w:sz w:val="28"/>
          <w:szCs w:val="28"/>
          <w:lang w:eastAsia="ru-RU"/>
        </w:rPr>
        <w:t xml:space="preserve"> </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 xml:space="preserve"> 10.03.01 «Информационная безопасность»,</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01.03.02 «Прикладная математика и информатика»,</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 xml:space="preserve"> 09.03.03 «Прикладная информатика»</w:t>
      </w:r>
    </w:p>
    <w:tbl>
      <w:tblPr>
        <w:tblW w:w="10490" w:type="dxa"/>
        <w:tblInd w:w="-284" w:type="dxa"/>
        <w:tblLayout w:type="fixed"/>
        <w:tblCellMar>
          <w:left w:w="10" w:type="dxa"/>
          <w:right w:w="10" w:type="dxa"/>
        </w:tblCellMar>
        <w:tblLook w:val="0000" w:firstRow="0" w:lastRow="0" w:firstColumn="0" w:lastColumn="0" w:noHBand="0" w:noVBand="0"/>
      </w:tblPr>
      <w:tblGrid>
        <w:gridCol w:w="1249"/>
        <w:gridCol w:w="1983"/>
        <w:gridCol w:w="2836"/>
        <w:gridCol w:w="4422"/>
      </w:tblGrid>
      <w:tr w:rsidR="00954EB3">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92"/>
                <w:tab w:val="left" w:pos="766"/>
              </w:tabs>
              <w:spacing w:after="0" w:line="240" w:lineRule="auto"/>
              <w:ind w:left="34" w:hanging="14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Код </w:t>
            </w:r>
            <w:proofErr w:type="gramStart"/>
            <w:r>
              <w:rPr>
                <w:rFonts w:ascii="Times New Roman" w:eastAsia="Times New Roman" w:hAnsi="Times New Roman" w:cs="Times New Roman"/>
                <w:b/>
                <w:sz w:val="24"/>
                <w:szCs w:val="24"/>
              </w:rPr>
              <w:t>компе-</w:t>
            </w:r>
            <w:proofErr w:type="spellStart"/>
            <w:r>
              <w:rPr>
                <w:rFonts w:ascii="Times New Roman" w:eastAsia="Times New Roman" w:hAnsi="Times New Roman" w:cs="Times New Roman"/>
                <w:b/>
                <w:sz w:val="24"/>
                <w:szCs w:val="24"/>
              </w:rPr>
              <w:t>тенции</w:t>
            </w:r>
            <w:proofErr w:type="spellEnd"/>
            <w:proofErr w:type="gramEnd"/>
          </w:p>
        </w:tc>
        <w:tc>
          <w:tcPr>
            <w:tcW w:w="1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компетенции</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Индикаторы достижения компетенции</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954EB3">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1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954EB3">
        <w:trPr>
          <w:trHeight w:val="1064"/>
        </w:trPr>
        <w:tc>
          <w:tcPr>
            <w:tcW w:w="124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УК-2</w:t>
            </w:r>
          </w:p>
        </w:tc>
        <w:tc>
          <w:tcPr>
            <w:tcW w:w="198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1.Использует знания о правовых нормах действующего законодательства, регулирующих отношения в различных сферах жизнедеятельности</w:t>
            </w:r>
          </w:p>
          <w:p w:rsidR="00954EB3" w:rsidRDefault="00954EB3">
            <w:pPr>
              <w:pStyle w:val="Standard"/>
              <w:widowControl w:val="0"/>
              <w:tabs>
                <w:tab w:val="left" w:pos="0"/>
              </w:tabs>
              <w:spacing w:after="0" w:line="240" w:lineRule="auto"/>
              <w:rPr>
                <w:rFonts w:ascii="Times New Roman" w:eastAsia="Times New Roman" w:hAnsi="Times New Roman" w:cs="Times New Roman"/>
                <w:spacing w:val="-6"/>
                <w:sz w:val="24"/>
                <w:szCs w:val="24"/>
              </w:rPr>
            </w:pP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 w:val="left" w:pos="150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rsidR="00954EB3" w:rsidRDefault="004636DE">
            <w:pPr>
              <w:pStyle w:val="Standard"/>
              <w:widowControl w:val="0"/>
              <w:tabs>
                <w:tab w:val="left" w:pos="0"/>
                <w:tab w:val="left" w:pos="1500"/>
              </w:tabs>
              <w:spacing w:after="0" w:line="240" w:lineRule="auto"/>
              <w:rPr>
                <w:rFonts w:ascii="Times New Roman" w:hAnsi="Times New Roman" w:cs="Times New Roman"/>
              </w:rPr>
            </w:pPr>
            <w:r>
              <w:rPr>
                <w:rFonts w:ascii="Times New Roman" w:hAnsi="Times New Roman" w:cs="Times New Roman"/>
                <w:b/>
                <w:sz w:val="24"/>
                <w:szCs w:val="24"/>
              </w:rPr>
              <w:t>Уметь</w:t>
            </w:r>
            <w:r>
              <w:rPr>
                <w:rFonts w:ascii="Times New Roman" w:hAnsi="Times New Roman" w:cs="Times New Roman"/>
                <w:sz w:val="24"/>
                <w:szCs w:val="24"/>
              </w:rPr>
              <w:t xml:space="preserve">: ориентироваться в проблематике обеспечения доступа к информации; осуществлять оценку юридических фактов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и возникающих на их основе информационных правоотношений;</w:t>
            </w:r>
          </w:p>
        </w:tc>
      </w:tr>
      <w:tr w:rsidR="00954EB3">
        <w:trPr>
          <w:trHeight w:val="3021"/>
        </w:trPr>
        <w:tc>
          <w:tcPr>
            <w:tcW w:w="124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198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возможности  использования официальных   Интернет-ресурсов</w:t>
            </w:r>
          </w:p>
          <w:p w:rsidR="00954EB3" w:rsidRDefault="004636DE">
            <w:pPr>
              <w:pStyle w:val="Standard"/>
              <w:widowControl w:val="0"/>
              <w:tabs>
                <w:tab w:val="left" w:pos="0"/>
                <w:tab w:val="center" w:pos="2018"/>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Pr>
                <w:rFonts w:ascii="Times New Roman" w:eastAsia="Times New Roman" w:hAnsi="Times New Roman" w:cs="Times New Roman"/>
                <w:sz w:val="24"/>
                <w:szCs w:val="24"/>
              </w:rPr>
              <w:t>с учетом фактических обстоятельств дела</w:t>
            </w:r>
          </w:p>
        </w:tc>
      </w:tr>
      <w:tr w:rsidR="00954EB3">
        <w:trPr>
          <w:trHeight w:val="2400"/>
        </w:trPr>
        <w:tc>
          <w:tcPr>
            <w:tcW w:w="1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УК-10</w:t>
            </w:r>
          </w:p>
        </w:tc>
        <w:tc>
          <w:tcPr>
            <w:tcW w:w="19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нетерпимое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отношение </w:t>
            </w:r>
            <w:proofErr w:type="gramStart"/>
            <w:r>
              <w:rPr>
                <w:rFonts w:ascii="Times New Roman" w:eastAsia="Times New Roman" w:hAnsi="Times New Roman" w:cs="Times New Roman"/>
                <w:sz w:val="24"/>
                <w:szCs w:val="24"/>
              </w:rPr>
              <w:t>к</w:t>
            </w:r>
            <w:proofErr w:type="gramEnd"/>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коррупционному</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поведению</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1. Демонстрирует знание последствий</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коррупционных действий</w:t>
            </w:r>
            <w:proofErr w:type="gramStart"/>
            <w:r>
              <w:rPr>
                <w:rFonts w:ascii="Times New Roman" w:eastAsia="Times New Roman" w:hAnsi="Times New Roman" w:cs="Times New Roman"/>
                <w:spacing w:val="-6"/>
                <w:sz w:val="24"/>
                <w:szCs w:val="24"/>
              </w:rPr>
              <w:t>.</w:t>
            </w:r>
            <w:proofErr w:type="gramEnd"/>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pacing w:val="-6"/>
                <w:sz w:val="24"/>
                <w:szCs w:val="24"/>
              </w:rPr>
              <w:t>с</w:t>
            </w:r>
            <w:proofErr w:type="gramEnd"/>
            <w:r>
              <w:rPr>
                <w:rFonts w:ascii="Times New Roman" w:eastAsia="Times New Roman" w:hAnsi="Times New Roman" w:cs="Times New Roman"/>
                <w:spacing w:val="-6"/>
                <w:sz w:val="24"/>
                <w:szCs w:val="24"/>
              </w:rPr>
              <w:t>пособов</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профилактики коррупции и</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формирования нетерпимого отношения</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 ней.</w:t>
            </w:r>
          </w:p>
        </w:tc>
        <w:tc>
          <w:tcPr>
            <w:tcW w:w="44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основные</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нормативные акты о противодействии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коррупции; сущность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характеристики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его появления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формы его проявления в </w:t>
            </w:r>
            <w:proofErr w:type="gramStart"/>
            <w:r>
              <w:rPr>
                <w:rFonts w:ascii="Times New Roman" w:hAnsi="Times New Roman" w:cs="Times New Roman"/>
                <w:sz w:val="24"/>
                <w:szCs w:val="24"/>
              </w:rPr>
              <w:t>различных</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сферах общественной жизни; существующие </w:t>
            </w:r>
            <w:proofErr w:type="gramStart"/>
            <w:r>
              <w:rPr>
                <w:rFonts w:ascii="Times New Roman" w:hAnsi="Times New Roman" w:cs="Times New Roman"/>
                <w:sz w:val="24"/>
                <w:szCs w:val="24"/>
              </w:rPr>
              <w:t>в</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обществе</w:t>
            </w:r>
            <w:proofErr w:type="gramEnd"/>
            <w:r>
              <w:rPr>
                <w:rFonts w:ascii="Times New Roman" w:hAnsi="Times New Roman" w:cs="Times New Roman"/>
                <w:sz w:val="24"/>
                <w:szCs w:val="24"/>
              </w:rPr>
              <w:t xml:space="preserve"> способы формирования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нетерпимости к </w:t>
            </w:r>
            <w:proofErr w:type="gramStart"/>
            <w:r>
              <w:rPr>
                <w:rFonts w:ascii="Times New Roman" w:hAnsi="Times New Roman" w:cs="Times New Roman"/>
                <w:sz w:val="24"/>
                <w:szCs w:val="24"/>
              </w:rPr>
              <w:t>коррупционному</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поведению; способы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противодействия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анализировать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толковать нормативные акты о</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противодействии коррупции; понимать сущность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появления и формы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его проявления в различных сферах</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общественной жизни; противодействовать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tc>
      </w:tr>
      <w:tr w:rsidR="00954EB3">
        <w:trPr>
          <w:trHeight w:val="390"/>
        </w:trPr>
        <w:tc>
          <w:tcPr>
            <w:tcW w:w="124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ind w:right="-113"/>
              <w:rPr>
                <w:rFonts w:ascii="Times New Roman" w:eastAsia="Times New Roman" w:hAnsi="Times New Roman" w:cs="Times New Roman"/>
              </w:rPr>
            </w:pPr>
            <w:proofErr w:type="gramStart"/>
            <w:r>
              <w:rPr>
                <w:rFonts w:ascii="Times New Roman" w:eastAsia="Times New Roman" w:hAnsi="Times New Roman" w:cs="Times New Roman"/>
                <w:sz w:val="24"/>
                <w:szCs w:val="24"/>
              </w:rPr>
              <w:t xml:space="preserve">ОПК-5 </w:t>
            </w:r>
            <w:r>
              <w:rPr>
                <w:rFonts w:ascii="Times New Roman" w:eastAsia="Times New Roman" w:hAnsi="Times New Roman" w:cs="Times New Roman"/>
                <w:b/>
                <w:i/>
                <w:sz w:val="20"/>
                <w:szCs w:val="20"/>
              </w:rPr>
              <w:t>(только для направления подготовки 10.03.01.</w:t>
            </w:r>
            <w:proofErr w:type="gramEnd"/>
            <w:r>
              <w:rPr>
                <w:rFonts w:ascii="Times New Roman" w:eastAsia="Times New Roman" w:hAnsi="Times New Roman" w:cs="Times New Roman"/>
                <w:b/>
                <w:i/>
                <w:sz w:val="20"/>
                <w:szCs w:val="20"/>
              </w:rPr>
              <w:t xml:space="preserve"> </w:t>
            </w:r>
            <w:proofErr w:type="gramStart"/>
            <w:r>
              <w:rPr>
                <w:rFonts w:ascii="Times New Roman" w:eastAsia="Times New Roman" w:hAnsi="Times New Roman" w:cs="Times New Roman"/>
                <w:b/>
                <w:i/>
                <w:sz w:val="20"/>
                <w:szCs w:val="20"/>
              </w:rPr>
              <w:t>«Информационная безопасность»)</w:t>
            </w:r>
            <w:proofErr w:type="gramEnd"/>
          </w:p>
        </w:tc>
        <w:tc>
          <w:tcPr>
            <w:tcW w:w="198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применять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нормативные правовые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нормативные и методические документы,</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регламентирующие деятельность по защите информации в сфере профессиональной деятельности</w:t>
            </w:r>
          </w:p>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1. Демонстрирует знание современной нормативно-правовой базы и методических документов в области информационной безопасности, защите информации, технической защите информации, включая процессы лицензирования, аттестации и сертификации, с учетом последних изменений законодательства и иных нормативно-правовых актов, связанных с профессиональной деятельностью.</w:t>
            </w:r>
          </w:p>
          <w:p w:rsidR="00954EB3" w:rsidRDefault="00954EB3">
            <w:pPr>
              <w:pStyle w:val="Standard"/>
              <w:widowControl w:val="0"/>
              <w:tabs>
                <w:tab w:val="left" w:pos="0"/>
              </w:tabs>
              <w:spacing w:after="0" w:line="240" w:lineRule="auto"/>
              <w:rPr>
                <w:rFonts w:ascii="Times New Roman" w:eastAsia="Times New Roman" w:hAnsi="Times New Roman" w:cs="Times New Roman"/>
                <w:spacing w:val="-6"/>
                <w:sz w:val="24"/>
                <w:szCs w:val="24"/>
              </w:rPr>
            </w:pP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hAnsi="Times New Roman" w:cs="Times New Roman"/>
                <w:color w:val="000000"/>
                <w:sz w:val="24"/>
                <w:szCs w:val="24"/>
              </w:rPr>
            </w:pPr>
            <w:r>
              <w:rPr>
                <w:rFonts w:ascii="Times New Roman" w:hAnsi="Times New Roman" w:cs="Times New Roman"/>
                <w:b/>
                <w:iCs/>
                <w:color w:val="000000"/>
                <w:sz w:val="24"/>
                <w:szCs w:val="24"/>
              </w:rPr>
              <w:t>Знать</w:t>
            </w:r>
            <w:r>
              <w:rPr>
                <w:rFonts w:ascii="Times New Roman" w:hAnsi="Times New Roman" w:cs="Times New Roman"/>
                <w:iCs/>
                <w:color w:val="000000"/>
                <w:sz w:val="24"/>
                <w:szCs w:val="24"/>
              </w:rPr>
              <w:t>:</w:t>
            </w:r>
            <w:r>
              <w:rPr>
                <w:rFonts w:ascii="Times New Roman" w:hAnsi="Times New Roman" w:cs="Times New Roman"/>
                <w:color w:val="000000"/>
                <w:sz w:val="24"/>
                <w:szCs w:val="24"/>
              </w:rPr>
              <w:t xml:space="preserve"> </w:t>
            </w:r>
            <w:r>
              <w:rPr>
                <w:rFonts w:ascii="Times New Roman" w:hAnsi="Times New Roman" w:cs="Times New Roman"/>
                <w:iCs/>
                <w:color w:val="000000"/>
                <w:sz w:val="24"/>
                <w:szCs w:val="24"/>
              </w:rPr>
              <w:t>основные положения нормативных правовых актов и методических документов в области регулирования информационных отношений по информационной безопасности, защите информации; позиции высших судебных инстанций;</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iCs/>
                <w:color w:val="000000"/>
                <w:sz w:val="24"/>
                <w:szCs w:val="24"/>
              </w:rPr>
              <w:t>Уметь:</w:t>
            </w:r>
            <w:r>
              <w:rPr>
                <w:rFonts w:ascii="Times New Roman" w:hAnsi="Times New Roman" w:cs="Times New Roman"/>
                <w:color w:val="000000"/>
                <w:sz w:val="24"/>
                <w:szCs w:val="24"/>
              </w:rPr>
              <w:t xml:space="preserve"> квалифицировать факты и обстоятельства в ходе обеспечения информационной безопасности, технической защите информации, включая процессы лицензирования, аттестации и сертификации,</w:t>
            </w:r>
          </w:p>
        </w:tc>
      </w:tr>
      <w:tr w:rsidR="00954EB3">
        <w:trPr>
          <w:trHeight w:val="390"/>
        </w:trPr>
        <w:tc>
          <w:tcPr>
            <w:tcW w:w="124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198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2. Демонстрирует применение нормативно-правовых и методических актов в сфере цифровой экономики, области</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информационной безопасности, защиты информации и прочих сферах, связанных с профессиональной деятельностью</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hAnsi="Times New Roman" w:cs="Times New Roman"/>
                <w:color w:val="000000"/>
                <w:sz w:val="24"/>
                <w:szCs w:val="24"/>
              </w:rPr>
            </w:pPr>
            <w:r>
              <w:rPr>
                <w:rFonts w:ascii="Times New Roman" w:hAnsi="Times New Roman" w:cs="Times New Roman"/>
                <w:b/>
                <w:iCs/>
                <w:color w:val="000000"/>
                <w:sz w:val="24"/>
                <w:szCs w:val="24"/>
              </w:rPr>
              <w:t>Знать</w:t>
            </w:r>
            <w:r>
              <w:rPr>
                <w:rFonts w:ascii="Times New Roman" w:hAnsi="Times New Roman" w:cs="Times New Roman"/>
                <w:color w:val="000000"/>
                <w:sz w:val="24"/>
                <w:szCs w:val="24"/>
              </w:rPr>
              <w:t xml:space="preserve">: </w:t>
            </w:r>
            <w:r>
              <w:rPr>
                <w:rFonts w:ascii="Times New Roman" w:hAnsi="Times New Roman" w:cs="Times New Roman"/>
                <w:iCs/>
                <w:color w:val="000000"/>
                <w:sz w:val="24"/>
                <w:szCs w:val="24"/>
              </w:rPr>
              <w:t>правовое обеспечение информационной безопасности; основные правила анализа правовых норм и правильного их применения; правила составления и работы с юридической документацией</w:t>
            </w:r>
            <w:r>
              <w:rPr>
                <w:rFonts w:ascii="Times New Roman" w:hAnsi="Times New Roman" w:cs="Times New Roman"/>
                <w:color w:val="000000"/>
                <w:sz w:val="24"/>
                <w:szCs w:val="24"/>
              </w:rPr>
              <w:t>;</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iCs/>
                <w:color w:val="000000"/>
                <w:sz w:val="24"/>
                <w:szCs w:val="24"/>
              </w:rPr>
              <w:t>Уметь</w:t>
            </w:r>
            <w:r>
              <w:rPr>
                <w:rFonts w:ascii="Times New Roman" w:hAnsi="Times New Roman" w:cs="Times New Roman"/>
                <w:b/>
                <w:i/>
                <w:color w:val="000000"/>
                <w:sz w:val="24"/>
                <w:szCs w:val="24"/>
              </w:rPr>
              <w:t>:</w:t>
            </w:r>
            <w:r>
              <w:rPr>
                <w:rFonts w:ascii="Times New Roman" w:hAnsi="Times New Roman" w:cs="Times New Roman"/>
                <w:color w:val="000000"/>
                <w:sz w:val="24"/>
                <w:szCs w:val="24"/>
              </w:rPr>
              <w:t xml:space="preserve"> правильно оценить сложившуюся ситуацию в ходе юридической деятельности и сделать из этого соответствующие закону выводы</w:t>
            </w:r>
          </w:p>
        </w:tc>
      </w:tr>
      <w:tr w:rsidR="00954EB3">
        <w:trPr>
          <w:trHeight w:val="790"/>
        </w:trPr>
        <w:tc>
          <w:tcPr>
            <w:tcW w:w="124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198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83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3. Владеет навыками работы со справочно-правовыми системами, с нормативными правовыми актами, стандартами,</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методиками и специальной юридической и методической</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литературой при осуществлении правоприменительной.</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научно-исследовательской и иной профессиональной деятельности.</w:t>
            </w:r>
          </w:p>
        </w:tc>
        <w:tc>
          <w:tcPr>
            <w:tcW w:w="44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eastAsia="F" w:hAnsi="Times New Roman" w:cs="Times New Roman"/>
                <w:color w:val="000000"/>
                <w:sz w:val="24"/>
                <w:szCs w:val="24"/>
                <w:lang w:eastAsia="ru-RU"/>
              </w:rPr>
            </w:pPr>
            <w:r>
              <w:rPr>
                <w:rFonts w:ascii="Times New Roman" w:eastAsia="F" w:hAnsi="Times New Roman" w:cs="Times New Roman"/>
                <w:b/>
                <w:iCs/>
                <w:color w:val="000000"/>
                <w:sz w:val="24"/>
                <w:szCs w:val="24"/>
                <w:lang w:eastAsia="ru-RU"/>
              </w:rPr>
              <w:t>Знать</w:t>
            </w:r>
            <w:r>
              <w:rPr>
                <w:rFonts w:ascii="Times New Roman" w:eastAsia="F" w:hAnsi="Times New Roman" w:cs="Times New Roman"/>
                <w:color w:val="000000"/>
                <w:sz w:val="24"/>
                <w:szCs w:val="24"/>
                <w:lang w:eastAsia="ru-RU"/>
              </w:rPr>
              <w:t>: принципы использования современных информационных технологий и справочных правовых систем в профессиональной деятельности, методов, способов и средств получения, хранения, переработки правой информации;</w:t>
            </w:r>
          </w:p>
          <w:p w:rsidR="00954EB3" w:rsidRDefault="004636DE">
            <w:pPr>
              <w:pStyle w:val="Standard"/>
              <w:widowControl w:val="0"/>
              <w:rPr>
                <w:rFonts w:ascii="Times New Roman" w:hAnsi="Times New Roman" w:cs="Times New Roman"/>
                <w:sz w:val="24"/>
                <w:szCs w:val="24"/>
              </w:rPr>
            </w:pPr>
            <w:r>
              <w:rPr>
                <w:rFonts w:ascii="Times New Roman" w:eastAsia="F" w:hAnsi="Times New Roman" w:cs="Times New Roman"/>
                <w:b/>
                <w:iCs/>
                <w:color w:val="000000"/>
                <w:sz w:val="24"/>
                <w:szCs w:val="24"/>
                <w:lang w:eastAsia="ru-RU"/>
              </w:rPr>
              <w:t>Уметь</w:t>
            </w:r>
            <w:r>
              <w:rPr>
                <w:rFonts w:ascii="Times New Roman" w:eastAsia="F" w:hAnsi="Times New Roman" w:cs="Times New Roman"/>
                <w:b/>
                <w:i/>
                <w:color w:val="000000"/>
                <w:sz w:val="24"/>
                <w:szCs w:val="24"/>
                <w:lang w:eastAsia="ru-RU"/>
              </w:rPr>
              <w:t>:</w:t>
            </w:r>
            <w:r>
              <w:rPr>
                <w:rFonts w:ascii="Times New Roman" w:eastAsia="F" w:hAnsi="Times New Roman" w:cs="Times New Roman"/>
                <w:color w:val="000000"/>
                <w:sz w:val="24"/>
                <w:szCs w:val="24"/>
                <w:lang w:eastAsia="ru-RU"/>
              </w:rPr>
              <w:t xml:space="preserve"> обрабатывать правовую информацию и аналитические материалы самостоятельно в составе команды</w:t>
            </w:r>
            <w:bookmarkStart w:id="2" w:name="_Hlk88562870"/>
            <w:bookmarkStart w:id="3" w:name="_Hlk88504572"/>
            <w:bookmarkEnd w:id="2"/>
            <w:bookmarkEnd w:id="3"/>
          </w:p>
        </w:tc>
      </w:tr>
    </w:tbl>
    <w:p w:rsidR="00954EB3" w:rsidRDefault="00954EB3">
      <w:pPr>
        <w:pStyle w:val="Standard"/>
        <w:tabs>
          <w:tab w:val="left" w:pos="851"/>
        </w:tabs>
        <w:spacing w:after="0" w:line="360" w:lineRule="auto"/>
        <w:ind w:firstLine="567"/>
        <w:jc w:val="both"/>
        <w:rPr>
          <w:rFonts w:ascii="Times New Roman" w:eastAsia="Times New Roman" w:hAnsi="Times New Roman" w:cs="Times New Roman"/>
          <w:color w:val="000000"/>
          <w:sz w:val="28"/>
          <w:szCs w:val="28"/>
          <w:shd w:val="clear" w:color="auto" w:fill="FFFFFF"/>
        </w:rPr>
      </w:pPr>
    </w:p>
    <w:p w:rsidR="00954EB3" w:rsidRDefault="00954EB3">
      <w:pPr>
        <w:pStyle w:val="a5"/>
        <w:ind w:left="0"/>
        <w:jc w:val="both"/>
        <w:rPr>
          <w:rFonts w:ascii="Times New Roman" w:hAnsi="Times New Roman" w:cs="Times New Roman"/>
          <w:b/>
          <w:sz w:val="28"/>
          <w:szCs w:val="24"/>
          <w:lang w:eastAsia="ru-RU"/>
        </w:rPr>
      </w:pPr>
    </w:p>
    <w:p w:rsidR="00954EB3" w:rsidRDefault="004636DE">
      <w:pPr>
        <w:pStyle w:val="a5"/>
        <w:ind w:left="0"/>
        <w:jc w:val="both"/>
      </w:pPr>
      <w:r>
        <w:rPr>
          <w:rFonts w:ascii="Times New Roman" w:hAnsi="Times New Roman" w:cs="Times New Roman"/>
          <w:b/>
          <w:sz w:val="28"/>
          <w:szCs w:val="24"/>
          <w:lang w:eastAsia="ru-RU"/>
        </w:rPr>
        <w:t>3. Место дисциплины в структуре образовательной программы</w:t>
      </w:r>
    </w:p>
    <w:p w:rsidR="00954EB3" w:rsidRDefault="004636DE">
      <w:pPr>
        <w:pStyle w:val="Standard"/>
        <w:spacing w:after="0" w:line="360" w:lineRule="auto"/>
        <w:ind w:firstLine="709"/>
        <w:jc w:val="both"/>
      </w:pPr>
      <w:r>
        <w:rPr>
          <w:rFonts w:ascii="Times New Roman" w:hAnsi="Times New Roman" w:cs="Times New Roman"/>
          <w:color w:val="000000"/>
          <w:sz w:val="28"/>
          <w:szCs w:val="28"/>
          <w:lang w:eastAsia="ru-RU"/>
        </w:rPr>
        <w:t>Дисциплина «Информационное право» входит в обще</w:t>
      </w:r>
      <w:r>
        <w:rPr>
          <w:rFonts w:ascii="Times New Roman" w:eastAsia="Times New Roman" w:hAnsi="Times New Roman" w:cs="Times New Roman"/>
          <w:bCs/>
          <w:color w:val="000000"/>
          <w:sz w:val="28"/>
          <w:szCs w:val="28"/>
          <w:lang w:eastAsia="ru-RU"/>
        </w:rPr>
        <w:t>гуманитарный цикл</w:t>
      </w:r>
      <w:r>
        <w:rPr>
          <w:rFonts w:ascii="Times New Roman" w:hAnsi="Times New Roman" w:cs="Times New Roman"/>
          <w:color w:val="000000"/>
          <w:sz w:val="28"/>
          <w:szCs w:val="28"/>
          <w:lang w:eastAsia="ru-RU"/>
        </w:rPr>
        <w:t xml:space="preserve"> обязательной части образовательной программы </w:t>
      </w:r>
      <w:r>
        <w:rPr>
          <w:rFonts w:ascii="Times New Roman" w:eastAsia="Times New Roman" w:hAnsi="Times New Roman" w:cs="Times New Roman"/>
          <w:bCs/>
          <w:color w:val="000000"/>
          <w:sz w:val="28"/>
          <w:szCs w:val="28"/>
          <w:lang w:eastAsia="ru-RU"/>
        </w:rPr>
        <w:t>по направлениям подготовки 38.03.05 «Бизнес-информатика», 10.03.01 «Информационная безопасность», 01.03.02 «Прикладная математика и информатика», 09.03.03 «Прикладная информатика»</w:t>
      </w:r>
      <w:r>
        <w:rPr>
          <w:rFonts w:ascii="Times New Roman" w:hAnsi="Times New Roman" w:cs="Times New Roman"/>
          <w:sz w:val="28"/>
          <w:szCs w:val="28"/>
          <w:lang w:eastAsia="ru-RU"/>
        </w:rPr>
        <w:t>.</w:t>
      </w:r>
    </w:p>
    <w:p w:rsidR="00954EB3" w:rsidRDefault="004636DE">
      <w:pPr>
        <w:pStyle w:val="a5"/>
        <w:ind w:left="0"/>
        <w:jc w:val="both"/>
      </w:pPr>
      <w:r>
        <w:rPr>
          <w:rFonts w:ascii="Times New Roman" w:hAnsi="Times New Roman" w:cs="Times New Roman"/>
          <w:b/>
          <w:sz w:val="28"/>
          <w:szCs w:val="24"/>
          <w:lang w:eastAsia="ru-RU"/>
        </w:rPr>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rsidR="00954EB3" w:rsidRDefault="00954EB3">
      <w:pPr>
        <w:pStyle w:val="a5"/>
        <w:ind w:left="0"/>
        <w:jc w:val="both"/>
        <w:rPr>
          <w:rFonts w:ascii="Times New Roman" w:hAnsi="Times New Roman" w:cs="Times New Roman"/>
          <w:b/>
          <w:sz w:val="28"/>
          <w:szCs w:val="24"/>
          <w:lang w:eastAsia="ru-RU"/>
        </w:rPr>
      </w:pPr>
    </w:p>
    <w:p w:rsidR="00954EB3" w:rsidRDefault="004636DE">
      <w:pPr>
        <w:pStyle w:val="a5"/>
        <w:ind w:left="0"/>
        <w:jc w:val="center"/>
      </w:pPr>
      <w:r>
        <w:rPr>
          <w:rFonts w:ascii="Times New Roman" w:eastAsia="Times New Roman" w:hAnsi="Times New Roman" w:cs="Times New Roman"/>
          <w:b/>
          <w:sz w:val="28"/>
          <w:szCs w:val="28"/>
          <w:u w:val="single"/>
        </w:rPr>
        <w:t>для очной / очно-заочной / заочной</w:t>
      </w:r>
      <w:r>
        <w:t xml:space="preserve"> </w:t>
      </w:r>
      <w:r>
        <w:rPr>
          <w:rFonts w:ascii="Times New Roman" w:eastAsia="Times New Roman" w:hAnsi="Times New Roman" w:cs="Times New Roman"/>
          <w:b/>
          <w:sz w:val="28"/>
          <w:szCs w:val="28"/>
          <w:u w:val="single"/>
        </w:rPr>
        <w:t>форм обучения</w:t>
      </w:r>
    </w:p>
    <w:tbl>
      <w:tblPr>
        <w:tblW w:w="9921" w:type="dxa"/>
        <w:jc w:val="center"/>
        <w:tblLayout w:type="fixed"/>
        <w:tblCellMar>
          <w:left w:w="10" w:type="dxa"/>
          <w:right w:w="10" w:type="dxa"/>
        </w:tblCellMar>
        <w:tblLook w:val="0000" w:firstRow="0" w:lastRow="0" w:firstColumn="0" w:lastColumn="0" w:noHBand="0" w:noVBand="0"/>
      </w:tblPr>
      <w:tblGrid>
        <w:gridCol w:w="4624"/>
        <w:gridCol w:w="2747"/>
        <w:gridCol w:w="2550"/>
      </w:tblGrid>
      <w:tr w:rsidR="00954EB3">
        <w:trPr>
          <w:trHeight w:val="353"/>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Вид учебной работы по дисциплине</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Всего (в з/е и часах)</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Семестр 2(6)/7/7</w:t>
            </w:r>
          </w:p>
        </w:tc>
      </w:tr>
      <w:tr w:rsidR="00954EB3">
        <w:trPr>
          <w:trHeight w:val="274"/>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rPr>
                <w:rFonts w:ascii="Times New Roman" w:hAnsi="Times New Roman" w:cs="Times New Roman"/>
                <w:b/>
                <w:bCs/>
                <w:sz w:val="24"/>
                <w:szCs w:val="20"/>
              </w:rPr>
            </w:pPr>
            <w:r>
              <w:rPr>
                <w:rFonts w:ascii="Times New Roman" w:hAnsi="Times New Roman" w:cs="Times New Roman"/>
                <w:b/>
                <w:bCs/>
                <w:sz w:val="24"/>
                <w:szCs w:val="20"/>
              </w:rPr>
              <w:t>Общая трудоемкость дисциплины</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 xml:space="preserve">4 </w:t>
            </w:r>
            <w:proofErr w:type="spellStart"/>
            <w:r>
              <w:rPr>
                <w:rFonts w:ascii="Times New Roman" w:hAnsi="Times New Roman" w:cs="Times New Roman"/>
                <w:b/>
                <w:bCs/>
                <w:sz w:val="24"/>
                <w:szCs w:val="20"/>
              </w:rPr>
              <w:t>з.е</w:t>
            </w:r>
            <w:proofErr w:type="spellEnd"/>
            <w:r>
              <w:rPr>
                <w:rFonts w:ascii="Times New Roman" w:hAnsi="Times New Roman" w:cs="Times New Roman"/>
                <w:b/>
                <w:bCs/>
                <w:sz w:val="24"/>
                <w:szCs w:val="20"/>
              </w:rPr>
              <w:t>. / 144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 xml:space="preserve">4 </w:t>
            </w:r>
            <w:proofErr w:type="spellStart"/>
            <w:r>
              <w:rPr>
                <w:rFonts w:ascii="Times New Roman" w:hAnsi="Times New Roman" w:cs="Times New Roman"/>
                <w:b/>
                <w:bCs/>
                <w:sz w:val="24"/>
                <w:szCs w:val="20"/>
              </w:rPr>
              <w:t>з.е</w:t>
            </w:r>
            <w:proofErr w:type="spellEnd"/>
            <w:r>
              <w:rPr>
                <w:rFonts w:ascii="Times New Roman" w:hAnsi="Times New Roman" w:cs="Times New Roman"/>
                <w:b/>
                <w:bCs/>
                <w:sz w:val="24"/>
                <w:szCs w:val="20"/>
              </w:rPr>
              <w:t>./144</w:t>
            </w:r>
          </w:p>
        </w:tc>
      </w:tr>
      <w:tr w:rsidR="00954EB3">
        <w:trPr>
          <w:trHeight w:val="346"/>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rPr>
                <w:rFonts w:ascii="Times New Roman" w:hAnsi="Times New Roman" w:cs="Times New Roman"/>
                <w:b/>
                <w:bCs/>
                <w:i/>
                <w:sz w:val="24"/>
                <w:szCs w:val="20"/>
              </w:rPr>
            </w:pPr>
            <w:r>
              <w:rPr>
                <w:rFonts w:ascii="Times New Roman" w:hAnsi="Times New Roman" w:cs="Times New Roman"/>
                <w:b/>
                <w:bCs/>
                <w:i/>
                <w:sz w:val="24"/>
                <w:szCs w:val="20"/>
              </w:rPr>
              <w:t>Контактная работа - Аудиторные занятия</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50/34/16</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50/34/16</w:t>
            </w:r>
          </w:p>
        </w:tc>
      </w:tr>
      <w:tr w:rsidR="00954EB3">
        <w:trPr>
          <w:trHeight w:val="222"/>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rPr>
                <w:rFonts w:ascii="Times New Roman" w:hAnsi="Times New Roman" w:cs="Times New Roman"/>
                <w:bCs/>
                <w:i/>
                <w:sz w:val="24"/>
                <w:szCs w:val="20"/>
              </w:rPr>
            </w:pPr>
            <w:r>
              <w:rPr>
                <w:rFonts w:ascii="Times New Roman" w:hAnsi="Times New Roman" w:cs="Times New Roman"/>
                <w:bCs/>
                <w:i/>
                <w:sz w:val="24"/>
                <w:szCs w:val="20"/>
              </w:rPr>
              <w:t>Лекции</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16/16/4</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16/16/4</w:t>
            </w:r>
          </w:p>
        </w:tc>
      </w:tr>
      <w:tr w:rsidR="00954EB3">
        <w:trPr>
          <w:trHeight w:val="222"/>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rPr>
                <w:rFonts w:ascii="Times New Roman" w:hAnsi="Times New Roman" w:cs="Times New Roman"/>
                <w:bCs/>
                <w:i/>
                <w:sz w:val="24"/>
                <w:szCs w:val="20"/>
              </w:rPr>
            </w:pPr>
            <w:r>
              <w:rPr>
                <w:rFonts w:ascii="Times New Roman" w:hAnsi="Times New Roman" w:cs="Times New Roman"/>
                <w:bCs/>
                <w:i/>
                <w:sz w:val="24"/>
                <w:szCs w:val="20"/>
              </w:rPr>
              <w:t>Семинары, практические занятия</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34/18/12</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34/18/12</w:t>
            </w:r>
          </w:p>
        </w:tc>
      </w:tr>
      <w:tr w:rsidR="00954EB3">
        <w:trPr>
          <w:trHeight w:val="170"/>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rPr>
                <w:rFonts w:ascii="Times New Roman" w:hAnsi="Times New Roman" w:cs="Times New Roman"/>
                <w:b/>
                <w:bCs/>
                <w:i/>
                <w:sz w:val="24"/>
                <w:szCs w:val="20"/>
              </w:rPr>
            </w:pPr>
            <w:r>
              <w:rPr>
                <w:rFonts w:ascii="Times New Roman" w:hAnsi="Times New Roman" w:cs="Times New Roman"/>
                <w:b/>
                <w:bCs/>
                <w:i/>
                <w:sz w:val="24"/>
                <w:szCs w:val="20"/>
              </w:rPr>
              <w:t>Самостоятельная работа</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94/110/128</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94/110/128</w:t>
            </w:r>
          </w:p>
        </w:tc>
      </w:tr>
      <w:tr w:rsidR="00954EB3">
        <w:trPr>
          <w:trHeight w:val="427"/>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rPr>
                <w:rFonts w:ascii="Times New Roman" w:hAnsi="Times New Roman" w:cs="Times New Roman"/>
                <w:bCs/>
                <w:sz w:val="24"/>
                <w:szCs w:val="20"/>
              </w:rPr>
            </w:pPr>
            <w:r>
              <w:rPr>
                <w:rFonts w:ascii="Times New Roman" w:hAnsi="Times New Roman" w:cs="Times New Roman"/>
                <w:bCs/>
                <w:sz w:val="24"/>
                <w:szCs w:val="20"/>
              </w:rPr>
              <w:t>Вид текущего контроля</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954EB3" w:rsidRDefault="004636DE">
            <w:pPr>
              <w:pStyle w:val="Standard"/>
              <w:widowControl w:val="0"/>
              <w:tabs>
                <w:tab w:val="left" w:pos="0"/>
              </w:tabs>
              <w:spacing w:line="400" w:lineRule="exact"/>
              <w:jc w:val="center"/>
              <w:rPr>
                <w:rFonts w:ascii="Times New Roman" w:hAnsi="Times New Roman" w:cs="Times New Roman"/>
                <w:bCs/>
                <w:sz w:val="24"/>
                <w:szCs w:val="20"/>
              </w:rPr>
            </w:pPr>
            <w:r>
              <w:rPr>
                <w:rFonts w:ascii="Times New Roman" w:hAnsi="Times New Roman" w:cs="Times New Roman"/>
                <w:bCs/>
                <w:sz w:val="24"/>
                <w:szCs w:val="20"/>
              </w:rPr>
              <w:t xml:space="preserve">Контрольная работа  </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954EB3" w:rsidRDefault="004636DE">
            <w:pPr>
              <w:pStyle w:val="Standard"/>
              <w:widowControl w:val="0"/>
              <w:tabs>
                <w:tab w:val="left" w:pos="0"/>
              </w:tabs>
              <w:spacing w:line="400" w:lineRule="exact"/>
              <w:jc w:val="center"/>
              <w:rPr>
                <w:rFonts w:ascii="Times New Roman" w:hAnsi="Times New Roman" w:cs="Times New Roman"/>
                <w:bCs/>
                <w:sz w:val="24"/>
                <w:szCs w:val="20"/>
              </w:rPr>
            </w:pPr>
            <w:r>
              <w:rPr>
                <w:rFonts w:ascii="Times New Roman" w:hAnsi="Times New Roman" w:cs="Times New Roman"/>
                <w:bCs/>
                <w:sz w:val="24"/>
                <w:szCs w:val="20"/>
              </w:rPr>
              <w:t>Контрольная работа</w:t>
            </w:r>
          </w:p>
        </w:tc>
      </w:tr>
      <w:tr w:rsidR="00954EB3">
        <w:trPr>
          <w:trHeight w:val="170"/>
          <w:jc w:val="center"/>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left" w:pos="0"/>
              </w:tabs>
              <w:spacing w:after="0" w:line="400" w:lineRule="exact"/>
              <w:rPr>
                <w:rFonts w:ascii="Times New Roman" w:hAnsi="Times New Roman" w:cs="Times New Roman"/>
                <w:bCs/>
                <w:sz w:val="24"/>
                <w:szCs w:val="20"/>
              </w:rPr>
            </w:pPr>
            <w:r>
              <w:rPr>
                <w:rFonts w:ascii="Times New Roman" w:hAnsi="Times New Roman" w:cs="Times New Roman"/>
                <w:bCs/>
                <w:sz w:val="24"/>
                <w:szCs w:val="20"/>
              </w:rPr>
              <w:t>Вид промежуточной аттестации</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Экзамен</w:t>
            </w:r>
          </w:p>
        </w:tc>
        <w:tc>
          <w:tcPr>
            <w:tcW w:w="2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954EB3" w:rsidRDefault="004636DE">
            <w:pPr>
              <w:pStyle w:val="Standard"/>
              <w:widowControl w:val="0"/>
              <w:tabs>
                <w:tab w:val="left"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Экзамен</w:t>
            </w:r>
          </w:p>
        </w:tc>
      </w:tr>
    </w:tbl>
    <w:p w:rsidR="00954EB3" w:rsidRDefault="00954EB3">
      <w:pPr>
        <w:pStyle w:val="a5"/>
        <w:ind w:left="0"/>
        <w:jc w:val="both"/>
        <w:rPr>
          <w:rFonts w:ascii="Times New Roman" w:hAnsi="Times New Roman" w:cs="Times New Roman"/>
          <w:b/>
          <w:sz w:val="28"/>
          <w:szCs w:val="24"/>
          <w:lang w:eastAsia="ru-RU"/>
        </w:rPr>
      </w:pPr>
    </w:p>
    <w:p w:rsidR="00954EB3" w:rsidRDefault="004636DE">
      <w:pPr>
        <w:pStyle w:val="a5"/>
        <w:ind w:left="0"/>
        <w:jc w:val="both"/>
      </w:pPr>
      <w:r>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954EB3" w:rsidRDefault="004636DE">
      <w:pPr>
        <w:pStyle w:val="Standard"/>
        <w:ind w:firstLine="709"/>
        <w:jc w:val="both"/>
      </w:pPr>
      <w:r>
        <w:rPr>
          <w:rFonts w:ascii="Times New Roman" w:hAnsi="Times New Roman" w:cs="Times New Roman"/>
          <w:b/>
          <w:sz w:val="28"/>
          <w:szCs w:val="24"/>
          <w:lang w:eastAsia="ru-RU"/>
        </w:rPr>
        <w:t>5.1. Содержание дисциплины</w:t>
      </w:r>
    </w:p>
    <w:p w:rsidR="00954EB3" w:rsidRDefault="004636DE">
      <w:pPr>
        <w:pStyle w:val="Standard"/>
        <w:spacing w:after="0"/>
      </w:pPr>
      <w:r>
        <w:rPr>
          <w:rFonts w:ascii="Times New Roman" w:hAnsi="Times New Roman" w:cs="Times New Roman"/>
          <w:b/>
          <w:bCs/>
          <w:iCs/>
          <w:sz w:val="28"/>
          <w:szCs w:val="28"/>
          <w:lang w:eastAsia="ru-RU"/>
        </w:rPr>
        <w:t>Тема 1. Понятие, предмет, метод и система информационного права</w:t>
      </w:r>
    </w:p>
    <w:p w:rsidR="00954EB3" w:rsidRDefault="004636DE">
      <w:pPr>
        <w:pStyle w:val="Standard"/>
        <w:spacing w:after="0"/>
        <w:ind w:firstLine="567"/>
        <w:jc w:val="both"/>
      </w:pPr>
      <w:r>
        <w:rPr>
          <w:rFonts w:ascii="Times New Roman" w:hAnsi="Times New Roman" w:cs="Times New Roman"/>
          <w:sz w:val="28"/>
          <w:szCs w:val="28"/>
          <w:lang w:eastAsia="ru-RU"/>
        </w:rPr>
        <w:t xml:space="preserve">Роль информации в жизни личности, общества, государства. </w:t>
      </w:r>
      <w:proofErr w:type="spellStart"/>
      <w:r>
        <w:rPr>
          <w:rFonts w:ascii="Times New Roman" w:hAnsi="Times New Roman" w:cs="Times New Roman"/>
          <w:sz w:val="28"/>
          <w:szCs w:val="28"/>
          <w:lang w:eastAsia="ru-RU"/>
        </w:rPr>
        <w:t>Окинавская</w:t>
      </w:r>
      <w:proofErr w:type="spellEnd"/>
      <w:r>
        <w:rPr>
          <w:rFonts w:ascii="Times New Roman" w:hAnsi="Times New Roman" w:cs="Times New Roman"/>
          <w:sz w:val="28"/>
          <w:szCs w:val="28"/>
          <w:lang w:eastAsia="ru-RU"/>
        </w:rPr>
        <w:t xml:space="preserve"> хартия глобального информационного общества. Понятие информационного общества и стадии его становления. Переход от информационного общества к обществу знаний.</w:t>
      </w:r>
    </w:p>
    <w:p w:rsidR="00954EB3" w:rsidRDefault="004636DE">
      <w:pPr>
        <w:pStyle w:val="Standard"/>
        <w:spacing w:after="0"/>
        <w:ind w:firstLine="567"/>
        <w:jc w:val="both"/>
      </w:pPr>
      <w:r>
        <w:rPr>
          <w:rFonts w:ascii="Times New Roman" w:hAnsi="Times New Roman" w:cs="Times New Roman"/>
          <w:sz w:val="28"/>
          <w:szCs w:val="28"/>
          <w:lang w:eastAsia="ru-RU"/>
        </w:rPr>
        <w:t>Необходимость правового регулирования информационных отношений. Стратегия развития информационного общества в Российской Федерации. Государственная программа Российской Федерации «Информационное общество».</w:t>
      </w:r>
    </w:p>
    <w:p w:rsidR="00954EB3" w:rsidRDefault="004636DE">
      <w:pPr>
        <w:pStyle w:val="Standard"/>
        <w:spacing w:after="0"/>
        <w:ind w:firstLine="567"/>
        <w:jc w:val="both"/>
      </w:pPr>
      <w:r>
        <w:rPr>
          <w:rFonts w:ascii="Times New Roman" w:hAnsi="Times New Roman" w:cs="Times New Roman"/>
          <w:sz w:val="28"/>
          <w:szCs w:val="28"/>
          <w:lang w:eastAsia="ru-RU"/>
        </w:rPr>
        <w:t>Понятие информационного права. История становления информационного права. Предмет и метод информационного права. Принципы информационного права.</w:t>
      </w:r>
    </w:p>
    <w:p w:rsidR="00954EB3" w:rsidRDefault="004636DE">
      <w:pPr>
        <w:pStyle w:val="Standard"/>
        <w:spacing w:after="0"/>
        <w:ind w:firstLine="567"/>
        <w:jc w:val="both"/>
      </w:pPr>
      <w:r>
        <w:rPr>
          <w:rFonts w:ascii="Times New Roman" w:hAnsi="Times New Roman" w:cs="Times New Roman"/>
          <w:sz w:val="28"/>
          <w:szCs w:val="28"/>
          <w:lang w:eastAsia="ru-RU"/>
        </w:rPr>
        <w:t>Информационное право как наука, учебная дисциплина, система правового регулирования общественных отношений в информационном обществе.</w:t>
      </w:r>
    </w:p>
    <w:p w:rsidR="00954EB3" w:rsidRDefault="004636DE">
      <w:pPr>
        <w:pStyle w:val="Standard"/>
        <w:spacing w:after="0"/>
        <w:ind w:firstLine="567"/>
        <w:jc w:val="both"/>
      </w:pPr>
      <w:r>
        <w:rPr>
          <w:rFonts w:ascii="Times New Roman" w:hAnsi="Times New Roman" w:cs="Times New Roman"/>
          <w:sz w:val="28"/>
          <w:szCs w:val="28"/>
          <w:lang w:eastAsia="ru-RU"/>
        </w:rPr>
        <w:t>Информационное право в системе российского права. Система информационного права.</w:t>
      </w:r>
    </w:p>
    <w:p w:rsidR="00954EB3" w:rsidRDefault="004636DE">
      <w:pPr>
        <w:pStyle w:val="Standard"/>
        <w:spacing w:after="0"/>
        <w:jc w:val="center"/>
      </w:pPr>
      <w:r>
        <w:rPr>
          <w:rFonts w:ascii="Times New Roman" w:hAnsi="Times New Roman" w:cs="Times New Roman"/>
          <w:sz w:val="28"/>
          <w:szCs w:val="28"/>
          <w:lang w:eastAsia="ru-RU"/>
        </w:rPr>
        <w:t xml:space="preserve"> </w:t>
      </w:r>
    </w:p>
    <w:p w:rsidR="00954EB3" w:rsidRDefault="004636DE">
      <w:pPr>
        <w:pStyle w:val="Standard"/>
        <w:spacing w:after="0"/>
        <w:jc w:val="both"/>
      </w:pPr>
      <w:r>
        <w:rPr>
          <w:rFonts w:ascii="Times New Roman" w:hAnsi="Times New Roman" w:cs="Times New Roman"/>
          <w:b/>
          <w:bCs/>
          <w:iCs/>
          <w:sz w:val="28"/>
          <w:szCs w:val="28"/>
          <w:lang w:eastAsia="ru-RU"/>
        </w:rPr>
        <w:t>Тема 2. Источники информационного права. Информационные правоотношения.</w:t>
      </w:r>
    </w:p>
    <w:p w:rsidR="00954EB3" w:rsidRDefault="004636DE">
      <w:pPr>
        <w:pStyle w:val="Standard"/>
        <w:spacing w:after="0"/>
        <w:ind w:firstLine="709"/>
        <w:jc w:val="both"/>
      </w:pPr>
      <w:r>
        <w:rPr>
          <w:rFonts w:ascii="Times New Roman" w:hAnsi="Times New Roman" w:cs="Times New Roman"/>
          <w:sz w:val="28"/>
          <w:szCs w:val="28"/>
          <w:lang w:eastAsia="ru-RU"/>
        </w:rPr>
        <w:t>Понятие и виды источников информационного права. Структура, состав и особенности информационного законодательства. Конституционные основы информационного законодательства.</w:t>
      </w:r>
    </w:p>
    <w:p w:rsidR="00954EB3" w:rsidRDefault="004636DE">
      <w:pPr>
        <w:pStyle w:val="Standard"/>
        <w:spacing w:after="0"/>
        <w:ind w:firstLine="709"/>
        <w:jc w:val="both"/>
      </w:pPr>
      <w:r>
        <w:rPr>
          <w:rFonts w:ascii="Times New Roman" w:hAnsi="Times New Roman" w:cs="Times New Roman"/>
          <w:sz w:val="28"/>
          <w:szCs w:val="28"/>
          <w:lang w:eastAsia="ru-RU"/>
        </w:rPr>
        <w:t>Базовый  закон информационной сферы.  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p>
    <w:p w:rsidR="00954EB3" w:rsidRDefault="004636DE">
      <w:pPr>
        <w:pStyle w:val="Standard"/>
        <w:spacing w:after="0"/>
        <w:ind w:firstLine="709"/>
        <w:jc w:val="both"/>
      </w:pPr>
      <w:r>
        <w:rPr>
          <w:rFonts w:ascii="Times New Roman" w:hAnsi="Times New Roman" w:cs="Times New Roman"/>
          <w:sz w:val="28"/>
          <w:szCs w:val="28"/>
          <w:lang w:eastAsia="ru-RU"/>
        </w:rPr>
        <w:t>Понятие, содержание, структура информационных правоотношений.</w:t>
      </w:r>
    </w:p>
    <w:p w:rsidR="00954EB3" w:rsidRDefault="004636DE">
      <w:pPr>
        <w:pStyle w:val="Standard"/>
        <w:spacing w:after="0"/>
        <w:ind w:firstLine="709"/>
        <w:jc w:val="both"/>
      </w:pPr>
      <w:r>
        <w:rPr>
          <w:rFonts w:ascii="Times New Roman" w:hAnsi="Times New Roman" w:cs="Times New Roman"/>
          <w:sz w:val="28"/>
          <w:szCs w:val="28"/>
          <w:lang w:eastAsia="ru-RU"/>
        </w:rPr>
        <w:t>Классификация информационных правоотношений. Объекты и субъекты информационных правоотношений.</w:t>
      </w:r>
    </w:p>
    <w:p w:rsidR="00954EB3" w:rsidRDefault="004636DE">
      <w:pPr>
        <w:pStyle w:val="Standard"/>
        <w:spacing w:after="0"/>
        <w:ind w:firstLine="709"/>
        <w:jc w:val="both"/>
      </w:pPr>
      <w:r>
        <w:rPr>
          <w:rFonts w:ascii="Times New Roman" w:hAnsi="Times New Roman" w:cs="Times New Roman"/>
          <w:sz w:val="28"/>
          <w:szCs w:val="28"/>
          <w:lang w:eastAsia="ru-RU"/>
        </w:rPr>
        <w:t>Понятие информац</w:t>
      </w:r>
      <w:proofErr w:type="gramStart"/>
      <w:r>
        <w:rPr>
          <w:rFonts w:ascii="Times New Roman" w:hAnsi="Times New Roman" w:cs="Times New Roman"/>
          <w:sz w:val="28"/>
          <w:szCs w:val="28"/>
          <w:lang w:eastAsia="ru-RU"/>
        </w:rPr>
        <w:t>ии и ее</w:t>
      </w:r>
      <w:proofErr w:type="gramEnd"/>
      <w:r>
        <w:rPr>
          <w:rFonts w:ascii="Times New Roman" w:hAnsi="Times New Roman" w:cs="Times New Roman"/>
          <w:sz w:val="28"/>
          <w:szCs w:val="28"/>
          <w:lang w:eastAsia="ru-RU"/>
        </w:rPr>
        <w:t xml:space="preserve"> классификация.</w:t>
      </w:r>
    </w:p>
    <w:p w:rsidR="00954EB3" w:rsidRDefault="00954EB3">
      <w:pPr>
        <w:pStyle w:val="Standard"/>
        <w:spacing w:after="0"/>
        <w:ind w:firstLine="708"/>
        <w:jc w:val="center"/>
        <w:rPr>
          <w:rFonts w:ascii="Times New Roman" w:hAnsi="Times New Roman" w:cs="Times New Roman"/>
          <w:b/>
          <w:bCs/>
          <w:i/>
          <w:iCs/>
          <w:sz w:val="28"/>
          <w:szCs w:val="28"/>
          <w:lang w:eastAsia="ru-RU"/>
        </w:rPr>
      </w:pPr>
    </w:p>
    <w:p w:rsidR="00954EB3" w:rsidRDefault="004636DE">
      <w:pPr>
        <w:pStyle w:val="Standard"/>
        <w:spacing w:after="0"/>
        <w:jc w:val="both"/>
      </w:pPr>
      <w:r>
        <w:rPr>
          <w:rFonts w:ascii="Times New Roman" w:hAnsi="Times New Roman" w:cs="Times New Roman"/>
          <w:b/>
          <w:bCs/>
          <w:iCs/>
          <w:sz w:val="28"/>
          <w:szCs w:val="28"/>
          <w:lang w:eastAsia="ru-RU"/>
        </w:rPr>
        <w:t>Тема 3. Информационное государство</w:t>
      </w:r>
    </w:p>
    <w:p w:rsidR="00954EB3" w:rsidRDefault="004636DE">
      <w:pPr>
        <w:pStyle w:val="Standard"/>
        <w:spacing w:after="0"/>
        <w:ind w:firstLine="709"/>
        <w:jc w:val="both"/>
      </w:pPr>
      <w:r>
        <w:rPr>
          <w:rFonts w:ascii="Times New Roman" w:hAnsi="Times New Roman" w:cs="Times New Roman"/>
          <w:sz w:val="28"/>
          <w:szCs w:val="28"/>
          <w:lang w:eastAsia="ru-RU"/>
        </w:rPr>
        <w:t>Понятие и назначение "Информационного государства".</w:t>
      </w:r>
      <w:r>
        <w:rPr>
          <w:lang w:eastAsia="ru-RU"/>
        </w:rPr>
        <w:t xml:space="preserve"> </w:t>
      </w:r>
      <w:proofErr w:type="gramStart"/>
      <w:r>
        <w:rPr>
          <w:rFonts w:ascii="Times New Roman" w:hAnsi="Times New Roman" w:cs="Times New Roman"/>
          <w:sz w:val="28"/>
          <w:szCs w:val="28"/>
          <w:lang w:eastAsia="ru-RU"/>
        </w:rPr>
        <w:t>Задачи</w:t>
      </w:r>
      <w:proofErr w:type="gramEnd"/>
      <w:r>
        <w:rPr>
          <w:rFonts w:ascii="Times New Roman" w:hAnsi="Times New Roman" w:cs="Times New Roman"/>
          <w:sz w:val="28"/>
          <w:szCs w:val="28"/>
          <w:lang w:eastAsia="ru-RU"/>
        </w:rPr>
        <w:t xml:space="preserve"> решаемые информационным государством. Элементы информационного государства.</w:t>
      </w:r>
    </w:p>
    <w:p w:rsidR="00954EB3" w:rsidRDefault="004636DE">
      <w:pPr>
        <w:pStyle w:val="Standard"/>
        <w:spacing w:after="0"/>
        <w:ind w:firstLine="709"/>
        <w:jc w:val="both"/>
      </w:pPr>
      <w:r>
        <w:rPr>
          <w:rFonts w:ascii="Times New Roman" w:hAnsi="Times New Roman" w:cs="Times New Roman"/>
          <w:sz w:val="28"/>
          <w:szCs w:val="28"/>
          <w:lang w:eastAsia="ru-RU"/>
        </w:rPr>
        <w:t>Электронная демократия. Российская общественная инициатива. Электронное правительство. Электронное правосудие.</w:t>
      </w:r>
    </w:p>
    <w:p w:rsidR="00954EB3" w:rsidRDefault="004636DE">
      <w:pPr>
        <w:pStyle w:val="Standard"/>
        <w:spacing w:after="0"/>
        <w:ind w:firstLine="709"/>
        <w:jc w:val="both"/>
      </w:pPr>
      <w:r>
        <w:rPr>
          <w:rFonts w:ascii="Times New Roman" w:hAnsi="Times New Roman" w:cs="Times New Roman"/>
          <w:sz w:val="28"/>
          <w:szCs w:val="28"/>
          <w:lang w:eastAsia="ru-RU"/>
        </w:rPr>
        <w:t>Предоставление государственных и муниципальных услуг в электронной форме. Информационное государство как инструмент противодействия коррупции и формирования нетерпимого отношения к ней.</w:t>
      </w:r>
    </w:p>
    <w:p w:rsidR="00954EB3" w:rsidRDefault="004636DE">
      <w:pPr>
        <w:pStyle w:val="Standard"/>
        <w:spacing w:after="0"/>
        <w:ind w:firstLine="709"/>
        <w:jc w:val="both"/>
      </w:pPr>
      <w:r>
        <w:rPr>
          <w:rFonts w:ascii="Times New Roman" w:hAnsi="Times New Roman" w:cs="Times New Roman"/>
          <w:sz w:val="28"/>
          <w:szCs w:val="28"/>
          <w:lang w:eastAsia="ru-RU"/>
        </w:rPr>
        <w:t>Единое информационное пространство.</w:t>
      </w:r>
      <w:r>
        <w:rPr>
          <w:lang w:eastAsia="ru-RU"/>
        </w:rPr>
        <w:t xml:space="preserve"> </w:t>
      </w:r>
      <w:r>
        <w:rPr>
          <w:rFonts w:ascii="Times New Roman" w:hAnsi="Times New Roman" w:cs="Times New Roman"/>
          <w:sz w:val="28"/>
          <w:szCs w:val="28"/>
          <w:lang w:eastAsia="ru-RU"/>
        </w:rPr>
        <w:t>Единая система идентификац</w:t>
      </w:r>
      <w:proofErr w:type="gramStart"/>
      <w:r>
        <w:rPr>
          <w:rFonts w:ascii="Times New Roman" w:hAnsi="Times New Roman" w:cs="Times New Roman"/>
          <w:sz w:val="28"/>
          <w:szCs w:val="28"/>
          <w:lang w:eastAsia="ru-RU"/>
        </w:rPr>
        <w:t>ии и ау</w:t>
      </w:r>
      <w:proofErr w:type="gramEnd"/>
      <w:r>
        <w:rPr>
          <w:rFonts w:ascii="Times New Roman" w:hAnsi="Times New Roman" w:cs="Times New Roman"/>
          <w:sz w:val="28"/>
          <w:szCs w:val="28"/>
          <w:lang w:eastAsia="ru-RU"/>
        </w:rPr>
        <w:t xml:space="preserve">тентификации.  </w:t>
      </w:r>
    </w:p>
    <w:p w:rsidR="00954EB3" w:rsidRDefault="004636DE">
      <w:pPr>
        <w:pStyle w:val="Standard"/>
        <w:spacing w:after="0"/>
        <w:ind w:firstLine="709"/>
        <w:jc w:val="both"/>
      </w:pPr>
      <w:r>
        <w:rPr>
          <w:rFonts w:ascii="Times New Roman" w:hAnsi="Times New Roman" w:cs="Times New Roman"/>
          <w:sz w:val="28"/>
          <w:szCs w:val="28"/>
          <w:lang w:eastAsia="ru-RU"/>
        </w:rPr>
        <w:t>Мониторинг и общественный контроль.</w:t>
      </w:r>
    </w:p>
    <w:p w:rsidR="00954EB3" w:rsidRDefault="00954EB3">
      <w:pPr>
        <w:pStyle w:val="Standard"/>
        <w:spacing w:after="0"/>
        <w:ind w:firstLine="709"/>
        <w:rPr>
          <w:rFonts w:ascii="Times New Roman" w:hAnsi="Times New Roman" w:cs="Times New Roman"/>
          <w:sz w:val="28"/>
          <w:szCs w:val="28"/>
          <w:lang w:eastAsia="ru-RU"/>
        </w:rPr>
      </w:pPr>
    </w:p>
    <w:p w:rsidR="00954EB3" w:rsidRDefault="004636DE">
      <w:pPr>
        <w:pStyle w:val="Standard"/>
        <w:spacing w:after="0"/>
        <w:jc w:val="both"/>
      </w:pPr>
      <w:r>
        <w:rPr>
          <w:rFonts w:ascii="Times New Roman" w:hAnsi="Times New Roman" w:cs="Times New Roman"/>
          <w:b/>
          <w:bCs/>
          <w:iCs/>
          <w:sz w:val="28"/>
          <w:szCs w:val="28"/>
          <w:lang w:eastAsia="ru-RU"/>
        </w:rPr>
        <w:t>Тема 4. Правовое регулирование отношений в сфере деятельности средств массовой информации</w:t>
      </w:r>
    </w:p>
    <w:p w:rsidR="00954EB3" w:rsidRDefault="004636DE">
      <w:pPr>
        <w:pStyle w:val="Standard"/>
        <w:spacing w:after="0"/>
        <w:ind w:firstLine="709"/>
        <w:jc w:val="both"/>
      </w:pPr>
      <w:r>
        <w:rPr>
          <w:rFonts w:ascii="Times New Roman" w:hAnsi="Times New Roman" w:cs="Times New Roman"/>
          <w:sz w:val="28"/>
          <w:szCs w:val="28"/>
          <w:lang w:eastAsia="ru-RU"/>
        </w:rPr>
        <w:t>Понятие массовой информации и средств массовой информации.</w:t>
      </w:r>
    </w:p>
    <w:p w:rsidR="00954EB3" w:rsidRDefault="004636DE">
      <w:pPr>
        <w:pStyle w:val="Standard"/>
        <w:spacing w:after="0"/>
        <w:ind w:firstLine="709"/>
        <w:jc w:val="both"/>
      </w:pPr>
      <w:r>
        <w:rPr>
          <w:rFonts w:ascii="Times New Roman" w:hAnsi="Times New Roman" w:cs="Times New Roman"/>
          <w:sz w:val="28"/>
          <w:szCs w:val="28"/>
          <w:lang w:eastAsia="ru-RU"/>
        </w:rPr>
        <w:t>Свобода массовой информации в Российской Федерации и способы ее обеспечения. Правовые гарантии свободы массовой информации. Недопустимость злоупотребления свободой средствами массовой информации.</w:t>
      </w:r>
    </w:p>
    <w:p w:rsidR="00954EB3" w:rsidRDefault="004636DE">
      <w:pPr>
        <w:pStyle w:val="Standard"/>
        <w:spacing w:after="0"/>
        <w:ind w:firstLine="709"/>
        <w:jc w:val="both"/>
      </w:pPr>
      <w:r>
        <w:rPr>
          <w:rFonts w:ascii="Times New Roman" w:hAnsi="Times New Roman" w:cs="Times New Roman"/>
          <w:sz w:val="28"/>
          <w:szCs w:val="28"/>
          <w:lang w:eastAsia="ru-RU"/>
        </w:rPr>
        <w:t>Особенности правоотношений, возникающих при производстве, распространении и потреблении массовой информации.</w:t>
      </w:r>
    </w:p>
    <w:p w:rsidR="00954EB3" w:rsidRDefault="004636DE">
      <w:pPr>
        <w:pStyle w:val="Standard"/>
        <w:spacing w:after="0"/>
        <w:ind w:firstLine="709"/>
        <w:jc w:val="both"/>
      </w:pPr>
      <w:r>
        <w:rPr>
          <w:rFonts w:ascii="Times New Roman" w:hAnsi="Times New Roman" w:cs="Times New Roman"/>
          <w:sz w:val="28"/>
          <w:szCs w:val="28"/>
          <w:lang w:eastAsia="ru-RU"/>
        </w:rPr>
        <w:t>Распространение массовой информации. Взаимодействие средств массовой информации с государственными органами.</w:t>
      </w:r>
    </w:p>
    <w:p w:rsidR="00954EB3" w:rsidRDefault="004636DE">
      <w:pPr>
        <w:pStyle w:val="Standard"/>
        <w:spacing w:after="0"/>
        <w:ind w:firstLine="709"/>
        <w:jc w:val="both"/>
      </w:pPr>
      <w:r>
        <w:rPr>
          <w:rFonts w:ascii="Times New Roman" w:hAnsi="Times New Roman" w:cs="Times New Roman"/>
          <w:sz w:val="28"/>
          <w:szCs w:val="28"/>
          <w:lang w:eastAsia="ru-RU"/>
        </w:rPr>
        <w:t>Особенность правового регулирования электронных и сетевых средств массовой информации.</w:t>
      </w:r>
    </w:p>
    <w:p w:rsidR="00954EB3" w:rsidRDefault="00954EB3">
      <w:pPr>
        <w:pStyle w:val="Standard"/>
        <w:spacing w:after="0"/>
        <w:jc w:val="center"/>
        <w:rPr>
          <w:rFonts w:ascii="Times New Roman" w:hAnsi="Times New Roman" w:cs="Times New Roman"/>
          <w:b/>
          <w:bCs/>
          <w:i/>
          <w:iCs/>
          <w:sz w:val="28"/>
          <w:szCs w:val="28"/>
          <w:lang w:eastAsia="ru-RU"/>
        </w:rPr>
      </w:pPr>
    </w:p>
    <w:p w:rsidR="00954EB3" w:rsidRDefault="004636DE">
      <w:pPr>
        <w:pStyle w:val="Standard"/>
        <w:spacing w:after="0"/>
        <w:jc w:val="both"/>
      </w:pPr>
      <w:r>
        <w:rPr>
          <w:rFonts w:ascii="Times New Roman" w:hAnsi="Times New Roman" w:cs="Times New Roman"/>
          <w:b/>
          <w:bCs/>
          <w:iCs/>
          <w:sz w:val="28"/>
          <w:szCs w:val="28"/>
          <w:lang w:eastAsia="ru-RU"/>
        </w:rPr>
        <w:t>Тема</w:t>
      </w:r>
      <w:r>
        <w:rPr>
          <w:rFonts w:ascii="Times New Roman" w:hAnsi="Times New Roman" w:cs="Times New Roman"/>
          <w:b/>
          <w:bCs/>
          <w:sz w:val="28"/>
          <w:szCs w:val="28"/>
          <w:lang w:eastAsia="ru-RU"/>
        </w:rPr>
        <w:t xml:space="preserve"> 5. </w:t>
      </w:r>
      <w:r>
        <w:rPr>
          <w:rFonts w:ascii="Times New Roman" w:hAnsi="Times New Roman" w:cs="Times New Roman"/>
          <w:b/>
          <w:bCs/>
          <w:iCs/>
          <w:sz w:val="28"/>
          <w:szCs w:val="28"/>
          <w:lang w:eastAsia="ru-RU"/>
        </w:rPr>
        <w:t>Правовое регулирование отношений в сфере рекламной деятельности</w:t>
      </w:r>
    </w:p>
    <w:p w:rsidR="00954EB3" w:rsidRDefault="004636DE">
      <w:pPr>
        <w:pStyle w:val="Standard"/>
        <w:spacing w:after="0"/>
        <w:ind w:firstLine="709"/>
        <w:jc w:val="both"/>
      </w:pPr>
      <w:r>
        <w:rPr>
          <w:rFonts w:ascii="Times New Roman" w:hAnsi="Times New Roman" w:cs="Times New Roman"/>
          <w:sz w:val="28"/>
          <w:szCs w:val="28"/>
          <w:lang w:eastAsia="ru-RU"/>
        </w:rPr>
        <w:t>Понятие рекламы и основные требования к рекламной деятельности.</w:t>
      </w:r>
      <w:r>
        <w:rPr>
          <w:rFonts w:ascii="Cambria" w:hAnsi="Cambria" w:cs="Cambria"/>
          <w:kern w:val="3"/>
          <w:sz w:val="80"/>
          <w:szCs w:val="80"/>
          <w:lang w:eastAsia="ru-RU"/>
        </w:rPr>
        <w:t xml:space="preserve"> </w:t>
      </w:r>
      <w:r>
        <w:rPr>
          <w:rFonts w:ascii="Times New Roman" w:hAnsi="Times New Roman" w:cs="Times New Roman"/>
          <w:sz w:val="28"/>
          <w:szCs w:val="28"/>
          <w:lang w:eastAsia="ru-RU"/>
        </w:rPr>
        <w:t>Цели законодательного регулирования рекламы.</w:t>
      </w:r>
    </w:p>
    <w:p w:rsidR="00954EB3" w:rsidRDefault="004636DE">
      <w:pPr>
        <w:pStyle w:val="Standard"/>
        <w:spacing w:after="0"/>
        <w:ind w:firstLine="709"/>
        <w:jc w:val="both"/>
      </w:pPr>
      <w:r>
        <w:rPr>
          <w:rFonts w:ascii="Times New Roman" w:hAnsi="Times New Roman" w:cs="Times New Roman"/>
          <w:sz w:val="28"/>
          <w:szCs w:val="28"/>
          <w:lang w:eastAsia="ru-RU"/>
        </w:rPr>
        <w:t xml:space="preserve">Надлежащая и ненадлежащая реклама, государственный </w:t>
      </w:r>
      <w:proofErr w:type="gramStart"/>
      <w:r>
        <w:rPr>
          <w:rFonts w:ascii="Times New Roman" w:hAnsi="Times New Roman" w:cs="Times New Roman"/>
          <w:sz w:val="28"/>
          <w:szCs w:val="28"/>
          <w:lang w:eastAsia="ru-RU"/>
        </w:rPr>
        <w:t>контроль за</w:t>
      </w:r>
      <w:proofErr w:type="gramEnd"/>
      <w:r>
        <w:rPr>
          <w:rFonts w:ascii="Times New Roman" w:hAnsi="Times New Roman" w:cs="Times New Roman"/>
          <w:sz w:val="28"/>
          <w:szCs w:val="28"/>
          <w:lang w:eastAsia="ru-RU"/>
        </w:rPr>
        <w:t xml:space="preserve"> деятельностью в рекламной сфере.</w:t>
      </w:r>
    </w:p>
    <w:p w:rsidR="00954EB3" w:rsidRDefault="004636DE">
      <w:pPr>
        <w:pStyle w:val="Standard"/>
        <w:spacing w:after="0"/>
        <w:ind w:firstLine="709"/>
        <w:jc w:val="both"/>
      </w:pPr>
      <w:r>
        <w:rPr>
          <w:rFonts w:ascii="Times New Roman" w:hAnsi="Times New Roman" w:cs="Times New Roman"/>
          <w:sz w:val="28"/>
          <w:szCs w:val="28"/>
          <w:lang w:eastAsia="ru-RU"/>
        </w:rPr>
        <w:t>Субъекты правоотношений в сфере рекламной деятельности, их права и обязанности.</w:t>
      </w:r>
    </w:p>
    <w:p w:rsidR="00954EB3" w:rsidRDefault="004636DE">
      <w:pPr>
        <w:pStyle w:val="Standard"/>
        <w:spacing w:after="0"/>
        <w:ind w:firstLine="709"/>
        <w:jc w:val="both"/>
      </w:pPr>
      <w:r>
        <w:rPr>
          <w:rFonts w:ascii="Times New Roman" w:hAnsi="Times New Roman" w:cs="Times New Roman"/>
          <w:sz w:val="28"/>
          <w:szCs w:val="28"/>
          <w:lang w:eastAsia="ru-RU"/>
        </w:rPr>
        <w:t>Особенности отдельных способов распространения рекламы</w:t>
      </w:r>
    </w:p>
    <w:p w:rsidR="00954EB3" w:rsidRDefault="004636DE">
      <w:pPr>
        <w:pStyle w:val="Standard"/>
        <w:spacing w:after="0"/>
        <w:ind w:firstLine="709"/>
        <w:jc w:val="both"/>
      </w:pPr>
      <w:r>
        <w:rPr>
          <w:rFonts w:ascii="Times New Roman" w:hAnsi="Times New Roman" w:cs="Times New Roman"/>
          <w:sz w:val="28"/>
          <w:szCs w:val="28"/>
          <w:lang w:eastAsia="ru-RU"/>
        </w:rPr>
        <w:t>Особенности рекламы отдельных видов товаров</w:t>
      </w:r>
    </w:p>
    <w:p w:rsidR="00954EB3" w:rsidRDefault="00954EB3">
      <w:pPr>
        <w:pStyle w:val="Standard"/>
        <w:spacing w:after="0"/>
        <w:ind w:firstLine="709"/>
        <w:jc w:val="both"/>
        <w:rPr>
          <w:rFonts w:ascii="Times New Roman" w:hAnsi="Times New Roman" w:cs="Times New Roman"/>
          <w:sz w:val="28"/>
          <w:szCs w:val="28"/>
          <w:lang w:eastAsia="ru-RU"/>
        </w:rPr>
      </w:pPr>
    </w:p>
    <w:p w:rsidR="00954EB3" w:rsidRDefault="004636DE">
      <w:pPr>
        <w:pStyle w:val="Standard"/>
        <w:spacing w:after="0"/>
        <w:jc w:val="both"/>
      </w:pPr>
      <w:r>
        <w:rPr>
          <w:rFonts w:ascii="Times New Roman" w:hAnsi="Times New Roman" w:cs="Times New Roman"/>
          <w:b/>
          <w:bCs/>
          <w:iCs/>
          <w:sz w:val="28"/>
          <w:szCs w:val="28"/>
          <w:lang w:eastAsia="ru-RU"/>
        </w:rPr>
        <w:t>Тема</w:t>
      </w:r>
      <w:r>
        <w:rPr>
          <w:rFonts w:ascii="Times New Roman" w:hAnsi="Times New Roman" w:cs="Times New Roman"/>
          <w:b/>
          <w:bCs/>
          <w:sz w:val="28"/>
          <w:szCs w:val="28"/>
          <w:lang w:eastAsia="ru-RU"/>
        </w:rPr>
        <w:t xml:space="preserve"> 6. </w:t>
      </w:r>
      <w:r>
        <w:rPr>
          <w:lang w:eastAsia="ru-RU"/>
        </w:rPr>
        <w:t xml:space="preserve"> </w:t>
      </w:r>
      <w:r>
        <w:rPr>
          <w:rFonts w:ascii="Times New Roman" w:hAnsi="Times New Roman" w:cs="Times New Roman"/>
          <w:b/>
          <w:bCs/>
          <w:sz w:val="28"/>
          <w:szCs w:val="28"/>
          <w:lang w:eastAsia="ru-RU"/>
        </w:rPr>
        <w:t xml:space="preserve"> Правовое обеспечение информационной безопасности</w:t>
      </w:r>
    </w:p>
    <w:p w:rsidR="00954EB3" w:rsidRDefault="004636DE">
      <w:pPr>
        <w:pStyle w:val="Standard"/>
        <w:spacing w:after="0"/>
        <w:ind w:firstLine="709"/>
        <w:jc w:val="both"/>
      </w:pPr>
      <w:r>
        <w:rPr>
          <w:rFonts w:ascii="Times New Roman" w:hAnsi="Times New Roman" w:cs="Times New Roman"/>
          <w:sz w:val="28"/>
          <w:szCs w:val="28"/>
          <w:lang w:eastAsia="ru-RU"/>
        </w:rPr>
        <w:t>Понятие информационной безопасности, ее место в системе обеспечения национальной безопасности. Принципы, задачи, и стандарты обеспечения информационной безопасности. Проблемы национальных интересов Российской Федерации в информационной сфере.</w:t>
      </w:r>
    </w:p>
    <w:p w:rsidR="00954EB3" w:rsidRDefault="004636DE">
      <w:pPr>
        <w:pStyle w:val="Standard"/>
        <w:spacing w:after="0"/>
        <w:ind w:firstLine="709"/>
        <w:jc w:val="both"/>
      </w:pPr>
      <w:r>
        <w:rPr>
          <w:rFonts w:ascii="Times New Roman" w:hAnsi="Times New Roman" w:cs="Times New Roman"/>
          <w:sz w:val="28"/>
          <w:szCs w:val="28"/>
          <w:lang w:eastAsia="ru-RU"/>
        </w:rPr>
        <w:t>Стратегические цели и основные направления обеспечения информационной безопасности. Система обеспечения информационной безопасности.</w:t>
      </w:r>
    </w:p>
    <w:p w:rsidR="00954EB3" w:rsidRDefault="004636DE">
      <w:pPr>
        <w:pStyle w:val="Standard"/>
        <w:spacing w:after="0"/>
        <w:ind w:firstLine="709"/>
        <w:jc w:val="both"/>
      </w:pPr>
      <w:r>
        <w:rPr>
          <w:rFonts w:ascii="Times New Roman" w:hAnsi="Times New Roman" w:cs="Times New Roman"/>
          <w:sz w:val="28"/>
          <w:szCs w:val="28"/>
          <w:lang w:eastAsia="ru-RU"/>
        </w:rPr>
        <w:t>Организационные основы обеспечения информационной безопасности.  Правовое обеспечение информационной безопасности.</w:t>
      </w:r>
    </w:p>
    <w:p w:rsidR="00954EB3" w:rsidRDefault="004636DE">
      <w:pPr>
        <w:pStyle w:val="Standard"/>
        <w:spacing w:after="0"/>
        <w:ind w:firstLine="709"/>
        <w:jc w:val="both"/>
      </w:pPr>
      <w:r>
        <w:rPr>
          <w:rFonts w:ascii="Times New Roman" w:hAnsi="Times New Roman" w:cs="Times New Roman"/>
          <w:sz w:val="28"/>
          <w:szCs w:val="28"/>
          <w:lang w:eastAsia="ru-RU"/>
        </w:rPr>
        <w:t>Право на доступ к информации и основания для его ограничения. Конфиденциальность информации. Понятие и структура информации с ограниченным доступом. Организация правового обеспечения работы с открытой информацией.</w:t>
      </w:r>
    </w:p>
    <w:p w:rsidR="00954EB3" w:rsidRDefault="004636DE">
      <w:pPr>
        <w:pStyle w:val="Standard"/>
        <w:spacing w:after="0"/>
        <w:ind w:firstLine="709"/>
        <w:jc w:val="both"/>
      </w:pPr>
      <w:r>
        <w:rPr>
          <w:rFonts w:ascii="Times New Roman" w:hAnsi="Times New Roman" w:cs="Times New Roman"/>
          <w:sz w:val="28"/>
          <w:szCs w:val="28"/>
          <w:lang w:eastAsia="ru-RU"/>
        </w:rPr>
        <w:t xml:space="preserve">Государственная тайна. Коммерческая тайна. Персональные данные как особый институт охраны права на неприкосновенность частной жизни.  </w:t>
      </w:r>
    </w:p>
    <w:p w:rsidR="00954EB3" w:rsidRDefault="00954EB3">
      <w:pPr>
        <w:pStyle w:val="Standard"/>
        <w:spacing w:after="0"/>
        <w:ind w:firstLine="709"/>
        <w:jc w:val="both"/>
        <w:rPr>
          <w:rFonts w:ascii="Times New Roman" w:hAnsi="Times New Roman" w:cs="Times New Roman"/>
          <w:sz w:val="28"/>
          <w:szCs w:val="28"/>
          <w:lang w:eastAsia="ru-RU"/>
        </w:rPr>
      </w:pPr>
    </w:p>
    <w:p w:rsidR="00954EB3" w:rsidRDefault="004636DE">
      <w:pPr>
        <w:pStyle w:val="Standard"/>
        <w:spacing w:after="0"/>
        <w:ind w:firstLine="709"/>
        <w:jc w:val="both"/>
      </w:pPr>
      <w:r>
        <w:rPr>
          <w:rFonts w:ascii="Times New Roman" w:hAnsi="Times New Roman" w:cs="Times New Roman"/>
          <w:b/>
          <w:bCs/>
          <w:sz w:val="28"/>
          <w:szCs w:val="28"/>
          <w:lang w:eastAsia="ru-RU"/>
        </w:rPr>
        <w:t>Тема 7. Правое регулирование цифровой трансформации общественных отношений</w:t>
      </w:r>
    </w:p>
    <w:p w:rsidR="00954EB3" w:rsidRDefault="004636DE">
      <w:pPr>
        <w:pStyle w:val="Standard"/>
        <w:spacing w:after="0"/>
        <w:ind w:firstLine="709"/>
        <w:jc w:val="both"/>
      </w:pPr>
      <w:r>
        <w:rPr>
          <w:rFonts w:ascii="Times New Roman" w:hAnsi="Times New Roman" w:cs="Times New Roman"/>
          <w:bCs/>
          <w:sz w:val="28"/>
          <w:szCs w:val="28"/>
          <w:lang w:eastAsia="ru-RU"/>
        </w:rPr>
        <w:t xml:space="preserve"> История возникновения «Цифровой экономики». Понятие цифровой экономики в России и мире. Цифровая экономика как новая фаза развития информационного общества.</w:t>
      </w:r>
    </w:p>
    <w:p w:rsidR="00954EB3" w:rsidRDefault="004636DE">
      <w:pPr>
        <w:pStyle w:val="Standard"/>
        <w:spacing w:after="0"/>
        <w:ind w:firstLine="709"/>
        <w:jc w:val="both"/>
      </w:pPr>
      <w:r>
        <w:rPr>
          <w:rFonts w:ascii="Times New Roman" w:hAnsi="Times New Roman" w:cs="Times New Roman"/>
          <w:bCs/>
          <w:sz w:val="28"/>
          <w:szCs w:val="28"/>
          <w:lang w:eastAsia="ru-RU"/>
        </w:rPr>
        <w:t>Национальный проект «Цифровая экономика Российской Федерации", федеральные проекты: «Нормативное регулирование цифровой среды», «Кадры для цифровой экономики», «Информационная инфраструктура», «Информационная безопасность», «Цифровые технологии», «Цифровое государственное управление», «Искусственный интеллект».</w:t>
      </w:r>
    </w:p>
    <w:p w:rsidR="00954EB3" w:rsidRDefault="004636DE">
      <w:pPr>
        <w:pStyle w:val="Standard"/>
        <w:spacing w:after="0"/>
        <w:ind w:firstLine="709"/>
        <w:jc w:val="both"/>
      </w:pPr>
      <w:r>
        <w:rPr>
          <w:rFonts w:ascii="Times New Roman" w:hAnsi="Times New Roman" w:cs="Times New Roman"/>
          <w:bCs/>
          <w:sz w:val="28"/>
          <w:szCs w:val="28"/>
          <w:lang w:eastAsia="ru-RU"/>
        </w:rPr>
        <w:t xml:space="preserve">Цели построения цифровой экономики в РФ. </w:t>
      </w:r>
      <w:proofErr w:type="spellStart"/>
      <w:r>
        <w:rPr>
          <w:rFonts w:ascii="Times New Roman" w:hAnsi="Times New Roman" w:cs="Times New Roman"/>
          <w:bCs/>
          <w:sz w:val="28"/>
          <w:szCs w:val="28"/>
          <w:lang w:eastAsia="ru-RU"/>
        </w:rPr>
        <w:t>Цифровизация</w:t>
      </w:r>
      <w:proofErr w:type="spellEnd"/>
      <w:r>
        <w:rPr>
          <w:rFonts w:ascii="Times New Roman" w:hAnsi="Times New Roman" w:cs="Times New Roman"/>
          <w:bCs/>
          <w:sz w:val="28"/>
          <w:szCs w:val="28"/>
          <w:lang w:eastAsia="ru-RU"/>
        </w:rPr>
        <w:t xml:space="preserve"> государства. Снятие ключевых правовых ограничений.</w:t>
      </w:r>
    </w:p>
    <w:p w:rsidR="00954EB3" w:rsidRDefault="004636DE">
      <w:pPr>
        <w:pStyle w:val="Standard"/>
        <w:spacing w:after="0"/>
        <w:ind w:firstLine="709"/>
        <w:jc w:val="both"/>
      </w:pPr>
      <w:r>
        <w:rPr>
          <w:rFonts w:ascii="Times New Roman" w:hAnsi="Times New Roman" w:cs="Times New Roman"/>
          <w:bCs/>
          <w:sz w:val="28"/>
          <w:szCs w:val="28"/>
          <w:lang w:eastAsia="ru-RU"/>
        </w:rPr>
        <w:t>Направления развития цифровой трансформации в Российской Федерации. Мониторинг и контроль за выполнения планов по цифровой трансформации общественных отношений.</w:t>
      </w:r>
    </w:p>
    <w:p w:rsidR="00954EB3" w:rsidRDefault="004636DE">
      <w:pPr>
        <w:pStyle w:val="Standard"/>
        <w:spacing w:after="0"/>
        <w:ind w:firstLine="709"/>
        <w:jc w:val="both"/>
      </w:pPr>
      <w:r>
        <w:rPr>
          <w:rFonts w:ascii="Times New Roman" w:hAnsi="Times New Roman" w:cs="Times New Roman"/>
          <w:bCs/>
          <w:sz w:val="28"/>
          <w:szCs w:val="28"/>
          <w:lang w:eastAsia="ru-RU"/>
        </w:rPr>
        <w:t>Новые вызовы и угрозы, препятствующие развитию цифровой трансформации общественных отношений в России. Информационная безопасность цифровой трансформации.</w:t>
      </w:r>
    </w:p>
    <w:p w:rsidR="00954EB3" w:rsidRDefault="004636DE">
      <w:pPr>
        <w:pStyle w:val="Standard"/>
        <w:spacing w:after="0"/>
        <w:ind w:firstLine="709"/>
        <w:jc w:val="both"/>
      </w:pPr>
      <w:r>
        <w:rPr>
          <w:rFonts w:ascii="Times New Roman" w:hAnsi="Times New Roman" w:cs="Times New Roman"/>
          <w:bCs/>
          <w:sz w:val="28"/>
          <w:szCs w:val="28"/>
          <w:lang w:eastAsia="ru-RU"/>
        </w:rPr>
        <w:t xml:space="preserve"> </w:t>
      </w:r>
      <w:r>
        <w:rPr>
          <w:rFonts w:ascii="Times New Roman" w:hAnsi="Times New Roman" w:cs="Times New Roman"/>
          <w:b/>
          <w:bCs/>
          <w:sz w:val="28"/>
          <w:szCs w:val="28"/>
          <w:lang w:eastAsia="ru-RU"/>
        </w:rPr>
        <w:t>Тема 8. Правовое регулирование общественных отношений в информационно-телекоммуникационной сети «Интернет»</w:t>
      </w:r>
    </w:p>
    <w:p w:rsidR="00954EB3" w:rsidRDefault="004636DE">
      <w:pPr>
        <w:pStyle w:val="Standard"/>
        <w:spacing w:after="0"/>
        <w:ind w:firstLine="709"/>
        <w:jc w:val="both"/>
      </w:pPr>
      <w:r>
        <w:rPr>
          <w:rFonts w:ascii="Times New Roman" w:hAnsi="Times New Roman" w:cs="Times New Roman"/>
          <w:sz w:val="28"/>
          <w:szCs w:val="28"/>
          <w:lang w:eastAsia="ru-RU"/>
        </w:rPr>
        <w:t xml:space="preserve">Проблемы юридического определения понятия Интернет.  Особенности правового регулирования общественных отношений в сети «Интернет».  </w:t>
      </w:r>
    </w:p>
    <w:p w:rsidR="00954EB3" w:rsidRDefault="004636DE">
      <w:pPr>
        <w:pStyle w:val="Standard"/>
        <w:spacing w:after="0"/>
        <w:ind w:firstLine="709"/>
        <w:jc w:val="both"/>
      </w:pPr>
      <w:r>
        <w:rPr>
          <w:rFonts w:ascii="Times New Roman" w:hAnsi="Times New Roman" w:cs="Times New Roman"/>
          <w:sz w:val="28"/>
          <w:szCs w:val="28"/>
          <w:lang w:eastAsia="ru-RU"/>
        </w:rPr>
        <w:t>Государственный сегмент сети «Интернет». Требования к информационным ресурсам в сети «Интернет».</w:t>
      </w:r>
    </w:p>
    <w:p w:rsidR="00954EB3" w:rsidRDefault="004636DE">
      <w:pPr>
        <w:pStyle w:val="Standard"/>
        <w:spacing w:after="0"/>
        <w:ind w:firstLine="709"/>
        <w:jc w:val="both"/>
      </w:pPr>
      <w:r>
        <w:rPr>
          <w:rFonts w:ascii="Times New Roman" w:hAnsi="Times New Roman" w:cs="Times New Roman"/>
          <w:sz w:val="28"/>
          <w:szCs w:val="28"/>
          <w:lang w:eastAsia="ru-RU"/>
        </w:rPr>
        <w:t>Распространение информации в сети «Интернет».  Правовое регулирование социальных сетей.</w:t>
      </w:r>
    </w:p>
    <w:p w:rsidR="00954EB3" w:rsidRDefault="004636DE">
      <w:pPr>
        <w:pStyle w:val="Standard"/>
        <w:spacing w:after="0"/>
        <w:ind w:firstLine="709"/>
        <w:jc w:val="both"/>
      </w:pPr>
      <w:r>
        <w:rPr>
          <w:rFonts w:ascii="Times New Roman" w:hAnsi="Times New Roman" w:cs="Times New Roman"/>
          <w:sz w:val="28"/>
          <w:szCs w:val="28"/>
          <w:lang w:eastAsia="ru-RU"/>
        </w:rPr>
        <w:t>Деятельности иностранных лиц в информационно-телекоммуникационной сети «Интернет».</w:t>
      </w:r>
    </w:p>
    <w:p w:rsidR="00954EB3" w:rsidRDefault="004636DE">
      <w:pPr>
        <w:pStyle w:val="Standard"/>
        <w:spacing w:after="0"/>
        <w:ind w:firstLine="709"/>
        <w:jc w:val="both"/>
      </w:pPr>
      <w:r>
        <w:rPr>
          <w:rFonts w:ascii="Times New Roman" w:hAnsi="Times New Roman" w:cs="Times New Roman"/>
          <w:sz w:val="28"/>
          <w:szCs w:val="28"/>
          <w:lang w:eastAsia="ru-RU"/>
        </w:rPr>
        <w:t>Актуальные вопросы ограничения доступа к сайтам в сети «Интернет» с информацией, распространяемой с нарушением законодательства РФ.</w:t>
      </w:r>
    </w:p>
    <w:p w:rsidR="00954EB3" w:rsidRDefault="00954EB3">
      <w:pPr>
        <w:pStyle w:val="Standard"/>
        <w:spacing w:after="0"/>
        <w:ind w:firstLine="709"/>
        <w:jc w:val="both"/>
        <w:rPr>
          <w:rFonts w:ascii="Times New Roman" w:hAnsi="Times New Roman" w:cs="Times New Roman"/>
          <w:sz w:val="28"/>
          <w:szCs w:val="28"/>
          <w:lang w:eastAsia="ru-RU"/>
        </w:rPr>
      </w:pPr>
    </w:p>
    <w:p w:rsidR="00954EB3" w:rsidRDefault="004636DE">
      <w:pPr>
        <w:pStyle w:val="a5"/>
        <w:numPr>
          <w:ilvl w:val="1"/>
          <w:numId w:val="1"/>
        </w:numPr>
        <w:jc w:val="both"/>
      </w:pPr>
      <w:r>
        <w:rPr>
          <w:rFonts w:ascii="Times New Roman" w:hAnsi="Times New Roman" w:cs="Times New Roman"/>
          <w:b/>
          <w:sz w:val="28"/>
          <w:szCs w:val="24"/>
          <w:lang w:eastAsia="ru-RU"/>
        </w:rPr>
        <w:t xml:space="preserve"> Учебно-тематический план</w:t>
      </w:r>
    </w:p>
    <w:p w:rsidR="00954EB3" w:rsidRDefault="004636DE">
      <w:pPr>
        <w:pStyle w:val="Standard"/>
        <w:spacing w:after="0" w:line="200" w:lineRule="atLeast"/>
        <w:ind w:right="-198"/>
        <w:jc w:val="center"/>
      </w:pPr>
      <w:r>
        <w:rPr>
          <w:rFonts w:ascii="Times New Roman" w:eastAsia="Times New Roman" w:hAnsi="Times New Roman" w:cs="Times New Roman"/>
          <w:b/>
          <w:sz w:val="28"/>
          <w:szCs w:val="28"/>
          <w:u w:val="single"/>
        </w:rPr>
        <w:t>для очной / очно-заочной / заочной  форм обучения</w:t>
      </w:r>
    </w:p>
    <w:p w:rsidR="00954EB3" w:rsidRDefault="00954EB3">
      <w:pPr>
        <w:pStyle w:val="Standard"/>
        <w:spacing w:after="0" w:line="200" w:lineRule="atLeast"/>
        <w:ind w:right="-198"/>
        <w:jc w:val="center"/>
        <w:rPr>
          <w:rFonts w:ascii="Times New Roman" w:eastAsia="Times New Roman" w:hAnsi="Times New Roman" w:cs="Times New Roman"/>
          <w:b/>
          <w:bCs/>
          <w:sz w:val="28"/>
          <w:szCs w:val="28"/>
          <w:shd w:val="clear" w:color="auto" w:fill="FFFF00"/>
        </w:rPr>
      </w:pPr>
    </w:p>
    <w:tbl>
      <w:tblPr>
        <w:tblW w:w="10491" w:type="dxa"/>
        <w:tblInd w:w="-313" w:type="dxa"/>
        <w:tblLayout w:type="fixed"/>
        <w:tblCellMar>
          <w:left w:w="10" w:type="dxa"/>
          <w:right w:w="10" w:type="dxa"/>
        </w:tblCellMar>
        <w:tblLook w:val="0000" w:firstRow="0" w:lastRow="0" w:firstColumn="0" w:lastColumn="0" w:noHBand="0" w:noVBand="0"/>
      </w:tblPr>
      <w:tblGrid>
        <w:gridCol w:w="426"/>
        <w:gridCol w:w="2411"/>
        <w:gridCol w:w="1134"/>
        <w:gridCol w:w="1086"/>
        <w:gridCol w:w="1087"/>
        <w:gridCol w:w="1088"/>
        <w:gridCol w:w="1560"/>
        <w:gridCol w:w="1699"/>
      </w:tblGrid>
      <w:tr w:rsidR="00954EB3">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/п</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Наименование темы  (раздела) дисциплины</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p>
        </w:tc>
        <w:tc>
          <w:tcPr>
            <w:tcW w:w="482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Трудоемкость в часах</w:t>
            </w:r>
          </w:p>
        </w:tc>
        <w:tc>
          <w:tcPr>
            <w:tcW w:w="169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Формы текущего контроля успеваемости</w:t>
            </w:r>
          </w:p>
        </w:tc>
      </w:tr>
      <w:tr w:rsidR="00954EB3">
        <w:tc>
          <w:tcPr>
            <w:tcW w:w="4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326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Аудиторная работа</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Самостоятельная работа</w:t>
            </w:r>
          </w:p>
        </w:tc>
        <w:tc>
          <w:tcPr>
            <w:tcW w:w="16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r>
      <w:tr w:rsidR="00954EB3">
        <w:tc>
          <w:tcPr>
            <w:tcW w:w="4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и семинарские  занятия</w:t>
            </w: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16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33"/>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предмет, метод и система информационного права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8/18/20</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2</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10/12/16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опрос, 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Источники информационного права. Информационные правоотношения.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8/18/16</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/4/0</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тестирование, опрос, дискуссия</w:t>
            </w:r>
          </w:p>
        </w:tc>
      </w:tr>
      <w:tr w:rsidR="00954EB3">
        <w:trPr>
          <w:trHeight w:val="916"/>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Информационное государство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тестирование, решение практических ситуационных задач, опрос, 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Правовое регулирование отношений в сфере деятельности средств массовой информации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eastAsia="Times New Roman"/>
              </w:rPr>
            </w:pPr>
            <w:r>
              <w:rPr>
                <w:rFonts w:ascii="Times New Roman" w:eastAsia="Times New Roman" w:hAnsi="Times New Roman" w:cs="Times New Roman"/>
                <w:sz w:val="24"/>
                <w:szCs w:val="24"/>
              </w:rPr>
              <w:t>Доклады, опрос,</w:t>
            </w:r>
            <w:r>
              <w:rPr>
                <w:rFonts w:eastAsia="Times New Roman" w:cs="Calibri"/>
              </w:rPr>
              <w:t xml:space="preserve"> </w:t>
            </w:r>
            <w:r>
              <w:rPr>
                <w:rFonts w:ascii="Times New Roman" w:eastAsia="Times New Roman" w:hAnsi="Times New Roman" w:cs="Times New Roman"/>
                <w:sz w:val="24"/>
                <w:szCs w:val="24"/>
              </w:rPr>
              <w:t>решение практических ситуационных задач,</w:t>
            </w:r>
          </w:p>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Правовое регулирование отношений в сфере рекламной деятельности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решение практических ситуационных задач,</w:t>
            </w:r>
          </w:p>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Правовое обеспечение информационной безопасности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2</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решение практических ситуационных задач, 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Правое регулирование цифровой трансформации общественных отношений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опрос, дискуссия</w:t>
            </w:r>
          </w:p>
        </w:tc>
      </w:tr>
      <w:tr w:rsidR="00954EB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954EB3">
            <w:pPr>
              <w:pStyle w:val="Standard"/>
              <w:widowControl w:val="0"/>
              <w:numPr>
                <w:ilvl w:val="0"/>
                <w:numId w:val="11"/>
              </w:numPr>
              <w:tabs>
                <w:tab w:val="right" w:pos="851"/>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Правовое регулирование общественных отношений в информационно-телекоммуникационной сети «Интернет»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8/18/18</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/4/2</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2/2/</w:t>
            </w:r>
            <w:r>
              <w:rPr>
                <w:rFonts w:ascii="Times New Roman" w:eastAsia="Times New Roman" w:hAnsi="Times New Roman" w:cs="Times New Roman"/>
                <w:sz w:val="24"/>
                <w:szCs w:val="24"/>
                <w:lang w:eastAsia="ru-RU"/>
              </w:rPr>
              <w:t>0</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4</w:t>
            </w:r>
            <w:r>
              <w:rPr>
                <w:rFonts w:ascii="Times New Roman" w:eastAsia="Times New Roman" w:hAnsi="Times New Roman" w:cs="Times New Roman"/>
                <w:sz w:val="24"/>
                <w:szCs w:val="24"/>
                <w:lang w:eastAsia="ru-RU"/>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Pr>
                <w:rFonts w:ascii="Times New Roman" w:eastAsia="Times New Roman" w:hAnsi="Times New Roman" w:cs="Times New Roman"/>
                <w:sz w:val="24"/>
                <w:szCs w:val="24"/>
                <w:lang w:eastAsia="ru-RU"/>
              </w:rPr>
              <w:t>2/14/16</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Доклады, опрос,</w:t>
            </w:r>
          </w:p>
          <w:p w:rsidR="00954EB3" w:rsidRDefault="004636DE">
            <w:pPr>
              <w:pStyle w:val="Standard"/>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дискуссия</w:t>
            </w:r>
          </w:p>
        </w:tc>
      </w:tr>
      <w:tr w:rsidR="00954EB3">
        <w:trPr>
          <w:trHeight w:val="910"/>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В целом по дисциплине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50/</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110/</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128</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Контрольная работа</w:t>
            </w:r>
          </w:p>
        </w:tc>
      </w:tr>
      <w:tr w:rsidR="00954EB3">
        <w:trPr>
          <w:trHeight w:val="1122"/>
        </w:trPr>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right" w:pos="851"/>
              </w:tabs>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Итого в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954EB3">
            <w:pPr>
              <w:pStyle w:val="Standard"/>
              <w:widowControl w:val="0"/>
              <w:tabs>
                <w:tab w:val="right" w:pos="851"/>
              </w:tabs>
              <w:spacing w:after="0" w:line="240" w:lineRule="auto"/>
              <w:jc w:val="center"/>
              <w:rPr>
                <w:rFonts w:ascii="Times New Roman" w:eastAsia="Times New Roman" w:hAnsi="Times New Roman" w:cs="Times New Roman"/>
                <w:b/>
                <w:sz w:val="24"/>
                <w:szCs w:val="24"/>
                <w:lang w:val="en-US" w:eastAsia="ru-RU"/>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32/</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47/</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w:t>
            </w:r>
          </w:p>
        </w:tc>
        <w:tc>
          <w:tcPr>
            <w:tcW w:w="10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65/</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76/</w:t>
            </w:r>
          </w:p>
          <w:p w:rsidR="00954EB3" w:rsidRDefault="004636DE">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89</w:t>
            </w:r>
          </w:p>
        </w:tc>
        <w:tc>
          <w:tcPr>
            <w:tcW w:w="16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954EB3">
            <w:pPr>
              <w:pStyle w:val="Standard"/>
              <w:widowControl w:val="0"/>
              <w:tabs>
                <w:tab w:val="right" w:pos="851"/>
              </w:tabs>
              <w:spacing w:after="0" w:line="240" w:lineRule="auto"/>
              <w:jc w:val="center"/>
              <w:rPr>
                <w:rFonts w:ascii="Times New Roman" w:eastAsia="Times New Roman" w:hAnsi="Times New Roman" w:cs="Times New Roman"/>
                <w:b/>
                <w:sz w:val="24"/>
                <w:szCs w:val="24"/>
                <w:lang w:eastAsia="ru-RU"/>
              </w:rPr>
            </w:pPr>
          </w:p>
        </w:tc>
      </w:tr>
    </w:tbl>
    <w:p w:rsidR="00954EB3" w:rsidRDefault="00954EB3">
      <w:pPr>
        <w:pStyle w:val="Standard"/>
        <w:rPr>
          <w:rFonts w:ascii="Times New Roman" w:hAnsi="Times New Roman" w:cs="Times New Roman"/>
          <w:b/>
          <w:sz w:val="28"/>
          <w:szCs w:val="24"/>
          <w:shd w:val="clear" w:color="auto" w:fill="FFFF00"/>
          <w:lang w:eastAsia="ru-RU"/>
        </w:rPr>
      </w:pPr>
    </w:p>
    <w:p w:rsidR="00954EB3" w:rsidRDefault="004636DE">
      <w:pPr>
        <w:pStyle w:val="Standard"/>
      </w:pPr>
      <w:r>
        <w:rPr>
          <w:rFonts w:ascii="Times New Roman" w:hAnsi="Times New Roman" w:cs="Times New Roman"/>
          <w:b/>
          <w:sz w:val="28"/>
          <w:szCs w:val="24"/>
          <w:lang w:eastAsia="ru-RU"/>
        </w:rPr>
        <w:t>5.3.</w:t>
      </w:r>
      <w:r>
        <w:rPr>
          <w:rFonts w:ascii="Times New Roman" w:hAnsi="Times New Roman" w:cs="Times New Roman"/>
          <w:b/>
          <w:sz w:val="28"/>
          <w:szCs w:val="24"/>
          <w:lang w:eastAsia="ru-RU"/>
        </w:rPr>
        <w:tab/>
        <w:t>Содержание семинаров, практических занятий</w:t>
      </w:r>
    </w:p>
    <w:tbl>
      <w:tblPr>
        <w:tblW w:w="10915" w:type="dxa"/>
        <w:tblInd w:w="-454" w:type="dxa"/>
        <w:tblLayout w:type="fixed"/>
        <w:tblCellMar>
          <w:left w:w="10" w:type="dxa"/>
          <w:right w:w="10" w:type="dxa"/>
        </w:tblCellMar>
        <w:tblLook w:val="0000" w:firstRow="0" w:lastRow="0" w:firstColumn="0" w:lastColumn="0" w:noHBand="0" w:noVBand="0"/>
      </w:tblPr>
      <w:tblGrid>
        <w:gridCol w:w="3136"/>
        <w:gridCol w:w="5652"/>
        <w:gridCol w:w="2127"/>
      </w:tblGrid>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tabs>
                <w:tab w:val="left" w:pos="2024"/>
              </w:tabs>
              <w:spacing w:after="0" w:line="240" w:lineRule="auto"/>
              <w:ind w:right="471"/>
              <w:jc w:val="center"/>
              <w:rPr>
                <w:rFonts w:ascii="Times New Roman" w:eastAsia="F" w:hAnsi="Times New Roman" w:cs="Times New Roman"/>
                <w:b/>
                <w:sz w:val="24"/>
                <w:szCs w:val="24"/>
                <w:lang w:eastAsia="ru-RU"/>
              </w:rPr>
            </w:pPr>
            <w:r>
              <w:rPr>
                <w:rFonts w:ascii="Times New Roman" w:eastAsia="F" w:hAnsi="Times New Roman" w:cs="Times New Roman"/>
                <w:b/>
                <w:sz w:val="24"/>
                <w:szCs w:val="24"/>
                <w:lang w:eastAsia="ru-RU"/>
              </w:rPr>
              <w:t>Название</w:t>
            </w:r>
          </w:p>
          <w:p w:rsidR="00954EB3" w:rsidRDefault="004636DE">
            <w:pPr>
              <w:pStyle w:val="Standard"/>
              <w:tabs>
                <w:tab w:val="left" w:pos="2024"/>
                <w:tab w:val="left" w:pos="2166"/>
              </w:tabs>
              <w:spacing w:after="0" w:line="240" w:lineRule="auto"/>
              <w:ind w:right="471"/>
              <w:jc w:val="center"/>
              <w:rPr>
                <w:rFonts w:ascii="Times New Roman" w:eastAsia="F" w:hAnsi="Times New Roman" w:cs="Times New Roman"/>
                <w:sz w:val="24"/>
                <w:szCs w:val="24"/>
                <w:lang w:eastAsia="ru-RU"/>
              </w:rPr>
            </w:pPr>
            <w:r>
              <w:rPr>
                <w:rFonts w:ascii="Times New Roman" w:eastAsia="F" w:hAnsi="Times New Roman" w:cs="Times New Roman"/>
                <w:b/>
                <w:sz w:val="24"/>
                <w:szCs w:val="24"/>
                <w:lang w:eastAsia="ru-RU"/>
              </w:rPr>
              <w:t>тем дисциплины</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ind w:left="-86" w:right="-85" w:firstLine="86"/>
              <w:jc w:val="center"/>
              <w:rPr>
                <w:rFonts w:ascii="Times New Roman" w:eastAsia="F" w:hAnsi="Times New Roman" w:cs="Times New Roman"/>
                <w:b/>
                <w:sz w:val="24"/>
                <w:szCs w:val="24"/>
                <w:lang w:eastAsia="ru-RU"/>
              </w:rPr>
            </w:pPr>
            <w:r>
              <w:rPr>
                <w:rFonts w:ascii="Times New Roman" w:eastAsia="F" w:hAnsi="Times New Roman" w:cs="Times New Roman"/>
                <w:b/>
                <w:sz w:val="24"/>
                <w:szCs w:val="24"/>
                <w:lang w:eastAsia="ru-RU"/>
              </w:rPr>
              <w:t>Перечень вопросов</w:t>
            </w:r>
          </w:p>
          <w:p w:rsidR="00954EB3" w:rsidRDefault="004636DE">
            <w:pPr>
              <w:pStyle w:val="Standard"/>
              <w:spacing w:after="0" w:line="240" w:lineRule="auto"/>
              <w:ind w:left="-86" w:right="-85" w:firstLine="86"/>
              <w:jc w:val="center"/>
              <w:rPr>
                <w:rFonts w:ascii="Times New Roman" w:eastAsia="F" w:hAnsi="Times New Roman" w:cs="Times New Roman"/>
                <w:b/>
                <w:sz w:val="24"/>
                <w:szCs w:val="24"/>
                <w:lang w:eastAsia="ru-RU"/>
              </w:rPr>
            </w:pPr>
            <w:r>
              <w:rPr>
                <w:rFonts w:ascii="Times New Roman" w:eastAsia="F" w:hAnsi="Times New Roman" w:cs="Times New Roman"/>
                <w:b/>
                <w:sz w:val="24"/>
                <w:szCs w:val="24"/>
                <w:lang w:eastAsia="ru-RU"/>
              </w:rPr>
              <w:t xml:space="preserve">для обсуждения на семинарских, практических занятиях, рекомендуемые источники </w:t>
            </w:r>
            <w:proofErr w:type="gramStart"/>
            <w:r>
              <w:rPr>
                <w:rFonts w:ascii="Times New Roman" w:eastAsia="F" w:hAnsi="Times New Roman" w:cs="Times New Roman"/>
                <w:b/>
                <w:sz w:val="24"/>
                <w:szCs w:val="24"/>
                <w:lang w:eastAsia="ru-RU"/>
              </w:rPr>
              <w:t>из</w:t>
            </w:r>
            <w:proofErr w:type="gramEnd"/>
          </w:p>
          <w:p w:rsidR="00954EB3" w:rsidRDefault="004636DE">
            <w:pPr>
              <w:pStyle w:val="Standard"/>
              <w:spacing w:after="0" w:line="240" w:lineRule="auto"/>
              <w:ind w:left="-86" w:right="-85" w:firstLine="86"/>
              <w:jc w:val="center"/>
              <w:rPr>
                <w:rFonts w:ascii="Times New Roman" w:eastAsia="F" w:hAnsi="Times New Roman" w:cs="Times New Roman"/>
                <w:sz w:val="24"/>
                <w:szCs w:val="24"/>
                <w:lang w:eastAsia="ru-RU"/>
              </w:rPr>
            </w:pPr>
            <w:r>
              <w:rPr>
                <w:rFonts w:ascii="Times New Roman" w:eastAsia="F" w:hAnsi="Times New Roman" w:cs="Times New Roman"/>
                <w:b/>
                <w:sz w:val="24"/>
                <w:szCs w:val="24"/>
                <w:lang w:eastAsia="ru-RU"/>
              </w:rPr>
              <w:t>разделов 8, 9</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ind w:left="-44" w:firstLine="44"/>
              <w:jc w:val="center"/>
              <w:rPr>
                <w:rFonts w:ascii="Times New Roman" w:eastAsia="F" w:hAnsi="Times New Roman" w:cs="Times New Roman"/>
                <w:sz w:val="24"/>
                <w:szCs w:val="24"/>
                <w:lang w:eastAsia="ru-RU"/>
              </w:rPr>
            </w:pPr>
            <w:r>
              <w:rPr>
                <w:rFonts w:ascii="Times New Roman" w:eastAsia="F" w:hAnsi="Times New Roman" w:cs="Times New Roman"/>
                <w:b/>
                <w:sz w:val="24"/>
                <w:szCs w:val="24"/>
                <w:lang w:eastAsia="ru-RU"/>
              </w:rPr>
              <w:t>Формы проведения занятий</w:t>
            </w: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tabs>
                <w:tab w:val="left" w:pos="2024"/>
              </w:tabs>
              <w:spacing w:after="0"/>
              <w:rPr>
                <w:b/>
                <w:color w:val="000000"/>
                <w:sz w:val="24"/>
                <w:szCs w:val="24"/>
              </w:rPr>
            </w:pPr>
            <w:r>
              <w:rPr>
                <w:b/>
                <w:color w:val="000000"/>
                <w:sz w:val="24"/>
                <w:szCs w:val="24"/>
              </w:rPr>
              <w:t>Тема 1.</w:t>
            </w:r>
          </w:p>
          <w:p w:rsidR="00954EB3" w:rsidRDefault="004636DE">
            <w:pPr>
              <w:pStyle w:val="3"/>
              <w:tabs>
                <w:tab w:val="left" w:pos="2024"/>
              </w:tabs>
              <w:spacing w:after="0"/>
              <w:rPr>
                <w:b/>
                <w:sz w:val="24"/>
                <w:szCs w:val="24"/>
              </w:rPr>
            </w:pPr>
            <w:r>
              <w:rPr>
                <w:b/>
                <w:sz w:val="24"/>
                <w:szCs w:val="24"/>
              </w:rPr>
              <w:t>Понятие, предмет,</w:t>
            </w:r>
          </w:p>
          <w:p w:rsidR="00954EB3" w:rsidRDefault="004636DE">
            <w:pPr>
              <w:pStyle w:val="3"/>
              <w:tabs>
                <w:tab w:val="left" w:pos="2024"/>
              </w:tabs>
              <w:spacing w:after="0"/>
              <w:ind w:right="471"/>
              <w:rPr>
                <w:b/>
                <w:sz w:val="24"/>
                <w:szCs w:val="24"/>
              </w:rPr>
            </w:pPr>
            <w:r>
              <w:rPr>
                <w:b/>
                <w:sz w:val="24"/>
                <w:szCs w:val="24"/>
              </w:rPr>
              <w:t>метод и система информационного права</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4"/>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информационного общества и стадии его становления.</w:t>
            </w:r>
          </w:p>
          <w:p w:rsidR="00954EB3" w:rsidRDefault="004636DE">
            <w:pPr>
              <w:pStyle w:val="a5"/>
              <w:numPr>
                <w:ilvl w:val="0"/>
                <w:numId w:val="12"/>
              </w:numPr>
              <w:shd w:val="clear" w:color="auto" w:fill="FFFFFF"/>
              <w:spacing w:after="0" w:line="240" w:lineRule="auto"/>
              <w:jc w:val="both"/>
              <w:rPr>
                <w:rFonts w:eastAsia="F"/>
                <w:sz w:val="24"/>
                <w:szCs w:val="24"/>
                <w:lang w:eastAsia="ru-RU"/>
              </w:rPr>
            </w:pPr>
            <w:proofErr w:type="spellStart"/>
            <w:r>
              <w:rPr>
                <w:rFonts w:ascii="Times New Roman" w:eastAsia="F" w:hAnsi="Times New Roman"/>
                <w:sz w:val="24"/>
                <w:szCs w:val="24"/>
                <w:lang w:eastAsia="ru-RU"/>
              </w:rPr>
              <w:t>Окинавская</w:t>
            </w:r>
            <w:proofErr w:type="spellEnd"/>
            <w:r>
              <w:rPr>
                <w:rFonts w:ascii="Times New Roman" w:eastAsia="F" w:hAnsi="Times New Roman"/>
                <w:sz w:val="24"/>
                <w:szCs w:val="24"/>
                <w:lang w:eastAsia="ru-RU"/>
              </w:rPr>
              <w:t xml:space="preserve"> хартия глобального информационного общества.</w:t>
            </w:r>
          </w:p>
          <w:p w:rsidR="00954EB3" w:rsidRDefault="004636DE">
            <w:pPr>
              <w:pStyle w:val="a5"/>
              <w:numPr>
                <w:ilvl w:val="0"/>
                <w:numId w:val="12"/>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Необходимость правового регулирования информационных отношений.</w:t>
            </w:r>
          </w:p>
          <w:p w:rsidR="00954EB3" w:rsidRDefault="004636DE">
            <w:pPr>
              <w:pStyle w:val="a5"/>
              <w:numPr>
                <w:ilvl w:val="0"/>
                <w:numId w:val="12"/>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информационного права.</w:t>
            </w:r>
          </w:p>
          <w:p w:rsidR="00954EB3" w:rsidRDefault="004636DE">
            <w:pPr>
              <w:pStyle w:val="a5"/>
              <w:numPr>
                <w:ilvl w:val="0"/>
                <w:numId w:val="12"/>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История становления информационного права.</w:t>
            </w:r>
          </w:p>
          <w:p w:rsidR="00954EB3" w:rsidRDefault="004636DE">
            <w:pPr>
              <w:pStyle w:val="a5"/>
              <w:numPr>
                <w:ilvl w:val="0"/>
                <w:numId w:val="12"/>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Предмет и метод информационного права.</w:t>
            </w:r>
          </w:p>
          <w:p w:rsidR="00954EB3" w:rsidRDefault="004636DE">
            <w:pPr>
              <w:pStyle w:val="a5"/>
              <w:numPr>
                <w:ilvl w:val="0"/>
                <w:numId w:val="12"/>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Принципы информационного права.</w:t>
            </w:r>
          </w:p>
          <w:p w:rsidR="00954EB3" w:rsidRDefault="004636DE">
            <w:pPr>
              <w:pStyle w:val="a5"/>
              <w:numPr>
                <w:ilvl w:val="0"/>
                <w:numId w:val="12"/>
              </w:numPr>
              <w:shd w:val="clear" w:color="auto" w:fill="FFFFFF"/>
              <w:spacing w:after="0" w:line="240" w:lineRule="auto"/>
              <w:jc w:val="both"/>
              <w:rPr>
                <w:rFonts w:ascii="Times New Roman" w:eastAsia="F" w:hAnsi="Times New Roman"/>
                <w:color w:val="000000"/>
                <w:sz w:val="24"/>
                <w:szCs w:val="24"/>
                <w:lang w:eastAsia="ru-RU"/>
              </w:rPr>
            </w:pPr>
            <w:r>
              <w:rPr>
                <w:rFonts w:ascii="Times New Roman" w:eastAsia="F" w:hAnsi="Times New Roman"/>
                <w:color w:val="000000"/>
                <w:sz w:val="24"/>
                <w:szCs w:val="24"/>
                <w:lang w:eastAsia="ru-RU"/>
              </w:rPr>
              <w:t>Стратегия развития информационного общества.</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11, 12, 15, 16</w:t>
            </w:r>
          </w:p>
          <w:p w:rsidR="00954EB3" w:rsidRDefault="004636DE">
            <w:pPr>
              <w:pStyle w:val="3"/>
              <w:spacing w:after="0"/>
              <w:jc w:val="both"/>
              <w:rPr>
                <w:bCs/>
                <w:sz w:val="24"/>
                <w:szCs w:val="24"/>
              </w:rPr>
            </w:pPr>
            <w:r>
              <w:rPr>
                <w:b/>
                <w:bCs/>
                <w:iCs/>
                <w:sz w:val="24"/>
                <w:szCs w:val="24"/>
              </w:rPr>
              <w:t>раздел 9: 2, 3, 4, 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опрос,</w:t>
            </w:r>
          </w:p>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групповая дискуссия</w:t>
            </w:r>
          </w:p>
          <w:p w:rsidR="00954EB3" w:rsidRDefault="00954EB3">
            <w:pPr>
              <w:pStyle w:val="Standard"/>
              <w:spacing w:after="0" w:line="240" w:lineRule="auto"/>
              <w:jc w:val="center"/>
              <w:rPr>
                <w:rFonts w:eastAsia="F"/>
                <w:bCs/>
                <w:lang w:eastAsia="ru-RU"/>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tabs>
                <w:tab w:val="left" w:pos="2024"/>
              </w:tabs>
              <w:spacing w:after="0"/>
              <w:rPr>
                <w:b/>
                <w:color w:val="000000"/>
                <w:sz w:val="24"/>
                <w:szCs w:val="24"/>
              </w:rPr>
            </w:pPr>
            <w:r>
              <w:rPr>
                <w:b/>
                <w:color w:val="000000"/>
                <w:sz w:val="24"/>
                <w:szCs w:val="24"/>
              </w:rPr>
              <w:t>Тема 2.</w:t>
            </w:r>
          </w:p>
          <w:p w:rsidR="00954EB3" w:rsidRDefault="004636DE">
            <w:pPr>
              <w:pStyle w:val="3"/>
              <w:tabs>
                <w:tab w:val="left" w:pos="2024"/>
              </w:tabs>
              <w:spacing w:after="0"/>
              <w:rPr>
                <w:b/>
                <w:sz w:val="24"/>
                <w:szCs w:val="24"/>
              </w:rPr>
            </w:pPr>
            <w:r>
              <w:rPr>
                <w:b/>
                <w:sz w:val="24"/>
                <w:szCs w:val="24"/>
              </w:rPr>
              <w:t>Источники информационного права. Информационные правоотношения.</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и виды источников информационного права.</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Структура, состав и особенности информационного законодательства.</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Конституционные основы информационного законодательства.</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 xml:space="preserve">Базовый  закон информационной сферы.  </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содержание, структура информационных правоотношений.</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Классификация информационных правоотношений.</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Объекты и субъекты информационных правоотношений.</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Права и обязанности обладателя информации.</w:t>
            </w:r>
          </w:p>
          <w:p w:rsidR="00954EB3" w:rsidRDefault="004636DE">
            <w:pPr>
              <w:pStyle w:val="a5"/>
              <w:numPr>
                <w:ilvl w:val="0"/>
                <w:numId w:val="13"/>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Государство как субъект информационных отношений.</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11, 12, 14, 19</w:t>
            </w:r>
          </w:p>
          <w:p w:rsidR="00954EB3" w:rsidRDefault="004636DE">
            <w:pPr>
              <w:pStyle w:val="Standard"/>
              <w:shd w:val="clear" w:color="auto" w:fill="FFFFFF"/>
              <w:spacing w:after="0" w:line="240" w:lineRule="auto"/>
              <w:jc w:val="both"/>
              <w:rPr>
                <w:rFonts w:eastAsia="F"/>
                <w:bCs/>
                <w:sz w:val="24"/>
                <w:szCs w:val="24"/>
                <w:lang w:eastAsia="ru-RU"/>
              </w:rPr>
            </w:pPr>
            <w:r>
              <w:rPr>
                <w:rFonts w:ascii="Times New Roman" w:eastAsia="F" w:hAnsi="Times New Roman"/>
                <w:b/>
                <w:bCs/>
                <w:iCs/>
                <w:sz w:val="24"/>
                <w:szCs w:val="24"/>
                <w:lang w:eastAsia="ru-RU"/>
              </w:rPr>
              <w:t>раздел 9: 2, 3, 4, 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опрос, тестирование, групповая дискуссия, презентация докладов  </w:t>
            </w:r>
          </w:p>
          <w:p w:rsidR="00954EB3" w:rsidRDefault="00954EB3">
            <w:pPr>
              <w:pStyle w:val="Standard"/>
              <w:spacing w:after="0" w:line="240" w:lineRule="auto"/>
              <w:jc w:val="center"/>
              <w:rPr>
                <w:rFonts w:eastAsia="F"/>
                <w:bCs/>
                <w:lang w:eastAsia="ru-RU"/>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
                <w:color w:val="000000"/>
                <w:sz w:val="24"/>
                <w:szCs w:val="24"/>
              </w:rPr>
            </w:pPr>
            <w:r>
              <w:rPr>
                <w:b/>
                <w:color w:val="000000"/>
                <w:sz w:val="24"/>
                <w:szCs w:val="24"/>
              </w:rPr>
              <w:t>Тема 3.</w:t>
            </w:r>
          </w:p>
          <w:p w:rsidR="00954EB3" w:rsidRDefault="004636DE">
            <w:pPr>
              <w:pStyle w:val="3"/>
              <w:spacing w:after="0"/>
              <w:jc w:val="both"/>
              <w:rPr>
                <w:b/>
                <w:bCs/>
                <w:sz w:val="24"/>
                <w:szCs w:val="24"/>
              </w:rPr>
            </w:pPr>
            <w:r>
              <w:rPr>
                <w:b/>
                <w:bCs/>
                <w:sz w:val="24"/>
                <w:szCs w:val="24"/>
              </w:rPr>
              <w:t>Информационное государство</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Государственное и муниципальное управление с использованием информационных технологий "Информационное государство".</w:t>
            </w:r>
          </w:p>
          <w:p w:rsidR="00954EB3" w:rsidRDefault="004636DE">
            <w:pPr>
              <w:pStyle w:val="a5"/>
              <w:numPr>
                <w:ilvl w:val="0"/>
                <w:numId w:val="14"/>
              </w:numPr>
              <w:shd w:val="clear" w:color="auto" w:fill="FFFFFF"/>
              <w:spacing w:after="0" w:line="240" w:lineRule="auto"/>
              <w:jc w:val="both"/>
              <w:rPr>
                <w:rFonts w:ascii="Times New Roman" w:eastAsia="F" w:hAnsi="Times New Roman"/>
                <w:sz w:val="24"/>
                <w:szCs w:val="24"/>
                <w:lang w:eastAsia="ru-RU"/>
              </w:rPr>
            </w:pPr>
            <w:proofErr w:type="gramStart"/>
            <w:r>
              <w:rPr>
                <w:rFonts w:ascii="Times New Roman" w:eastAsia="F" w:hAnsi="Times New Roman"/>
                <w:sz w:val="24"/>
                <w:szCs w:val="24"/>
                <w:lang w:eastAsia="ru-RU"/>
              </w:rPr>
              <w:t>Задачи</w:t>
            </w:r>
            <w:proofErr w:type="gramEnd"/>
            <w:r>
              <w:rPr>
                <w:rFonts w:ascii="Times New Roman" w:eastAsia="F" w:hAnsi="Times New Roman"/>
                <w:sz w:val="24"/>
                <w:szCs w:val="24"/>
                <w:lang w:eastAsia="ru-RU"/>
              </w:rPr>
              <w:t xml:space="preserve"> решаемые информационным государством.</w:t>
            </w:r>
          </w:p>
          <w:p w:rsidR="00954EB3" w:rsidRDefault="004636DE">
            <w:pPr>
              <w:pStyle w:val="a5"/>
              <w:numPr>
                <w:ilvl w:val="0"/>
                <w:numId w:val="14"/>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Электронная демократия.</w:t>
            </w:r>
          </w:p>
          <w:p w:rsidR="00954EB3" w:rsidRDefault="004636DE">
            <w:pPr>
              <w:pStyle w:val="a5"/>
              <w:numPr>
                <w:ilvl w:val="0"/>
                <w:numId w:val="14"/>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Российская общественная инициатива.</w:t>
            </w:r>
          </w:p>
          <w:p w:rsidR="00954EB3" w:rsidRDefault="004636DE">
            <w:pPr>
              <w:pStyle w:val="a5"/>
              <w:numPr>
                <w:ilvl w:val="0"/>
                <w:numId w:val="14"/>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Предоставление государственных и муниципальных услуг в электронной форме.</w:t>
            </w:r>
          </w:p>
          <w:p w:rsidR="00954EB3" w:rsidRDefault="004636DE">
            <w:pPr>
              <w:pStyle w:val="a5"/>
              <w:numPr>
                <w:ilvl w:val="0"/>
                <w:numId w:val="14"/>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Предоставление информация о деятельности государственных органов и органов местного самоуправления.</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4, 5, 11, 12, 13, 15, 20</w:t>
            </w:r>
          </w:p>
          <w:p w:rsidR="00954EB3" w:rsidRDefault="004636DE">
            <w:pPr>
              <w:pStyle w:val="Standard"/>
              <w:shd w:val="clear" w:color="auto" w:fill="FFFFFF"/>
              <w:spacing w:after="0" w:line="240" w:lineRule="auto"/>
              <w:jc w:val="both"/>
              <w:rPr>
                <w:rFonts w:eastAsia="F"/>
                <w:bCs/>
                <w:sz w:val="24"/>
                <w:szCs w:val="24"/>
                <w:lang w:eastAsia="ru-RU"/>
              </w:rPr>
            </w:pPr>
            <w:r>
              <w:rPr>
                <w:rFonts w:ascii="Times New Roman" w:eastAsia="F" w:hAnsi="Times New Roman"/>
                <w:b/>
                <w:bCs/>
                <w:iCs/>
                <w:sz w:val="24"/>
                <w:szCs w:val="24"/>
                <w:lang w:eastAsia="ru-RU"/>
              </w:rPr>
              <w:t>раздел 9: 1,2, 3, 4, 5, 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опрос,</w:t>
            </w:r>
          </w:p>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 групповая дискуссия, решение практических ситуационных задач, презентация докладов –</w:t>
            </w:r>
          </w:p>
          <w:p w:rsidR="00954EB3" w:rsidRDefault="00954EB3">
            <w:pPr>
              <w:pStyle w:val="Standard"/>
              <w:spacing w:after="0" w:line="240" w:lineRule="auto"/>
              <w:jc w:val="center"/>
              <w:rPr>
                <w:rFonts w:eastAsia="F"/>
                <w:bCs/>
                <w:lang w:eastAsia="ru-RU"/>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rPr>
                <w:b/>
                <w:color w:val="000000"/>
                <w:sz w:val="24"/>
                <w:szCs w:val="24"/>
              </w:rPr>
            </w:pPr>
            <w:r>
              <w:rPr>
                <w:b/>
                <w:color w:val="000000"/>
                <w:sz w:val="24"/>
                <w:szCs w:val="24"/>
              </w:rPr>
              <w:t>Тема 4.</w:t>
            </w:r>
          </w:p>
          <w:p w:rsidR="00954EB3" w:rsidRDefault="004636DE">
            <w:pPr>
              <w:pStyle w:val="3"/>
              <w:spacing w:after="0"/>
              <w:jc w:val="both"/>
              <w:rPr>
                <w:b/>
                <w:sz w:val="24"/>
                <w:szCs w:val="24"/>
              </w:rPr>
            </w:pPr>
            <w:r>
              <w:rPr>
                <w:b/>
                <w:sz w:val="24"/>
                <w:szCs w:val="24"/>
              </w:rPr>
              <w:t xml:space="preserve">Правовое регулирование отношений </w:t>
            </w:r>
            <w:proofErr w:type="gramStart"/>
            <w:r>
              <w:rPr>
                <w:b/>
                <w:sz w:val="24"/>
                <w:szCs w:val="24"/>
              </w:rPr>
              <w:t>в</w:t>
            </w:r>
            <w:proofErr w:type="gramEnd"/>
          </w:p>
          <w:p w:rsidR="00954EB3" w:rsidRDefault="004636DE">
            <w:pPr>
              <w:pStyle w:val="3"/>
              <w:spacing w:after="0"/>
              <w:jc w:val="both"/>
              <w:rPr>
                <w:b/>
                <w:sz w:val="24"/>
                <w:szCs w:val="24"/>
              </w:rPr>
            </w:pPr>
            <w:r>
              <w:rPr>
                <w:b/>
                <w:sz w:val="24"/>
                <w:szCs w:val="24"/>
              </w:rPr>
              <w:t xml:space="preserve">сфере  </w:t>
            </w:r>
          </w:p>
          <w:p w:rsidR="00954EB3" w:rsidRDefault="004636DE">
            <w:pPr>
              <w:pStyle w:val="3"/>
              <w:spacing w:after="0"/>
              <w:jc w:val="both"/>
              <w:rPr>
                <w:b/>
                <w:sz w:val="24"/>
                <w:szCs w:val="24"/>
              </w:rPr>
            </w:pPr>
            <w:r>
              <w:rPr>
                <w:b/>
                <w:sz w:val="24"/>
                <w:szCs w:val="24"/>
              </w:rPr>
              <w:t>деятельности</w:t>
            </w:r>
          </w:p>
          <w:p w:rsidR="00954EB3" w:rsidRDefault="004636DE">
            <w:pPr>
              <w:pStyle w:val="3"/>
              <w:spacing w:after="0"/>
              <w:jc w:val="both"/>
              <w:rPr>
                <w:b/>
                <w:sz w:val="24"/>
                <w:szCs w:val="24"/>
              </w:rPr>
            </w:pPr>
            <w:r>
              <w:rPr>
                <w:b/>
                <w:sz w:val="24"/>
                <w:szCs w:val="24"/>
              </w:rPr>
              <w:t>средств</w:t>
            </w:r>
          </w:p>
          <w:p w:rsidR="00954EB3" w:rsidRDefault="004636DE">
            <w:pPr>
              <w:pStyle w:val="3"/>
              <w:spacing w:after="0"/>
              <w:jc w:val="both"/>
              <w:rPr>
                <w:b/>
                <w:sz w:val="24"/>
                <w:szCs w:val="24"/>
              </w:rPr>
            </w:pPr>
            <w:r>
              <w:rPr>
                <w:b/>
                <w:sz w:val="24"/>
                <w:szCs w:val="24"/>
              </w:rPr>
              <w:t>массовой</w:t>
            </w:r>
          </w:p>
          <w:p w:rsidR="00954EB3" w:rsidRDefault="004636DE">
            <w:pPr>
              <w:pStyle w:val="3"/>
              <w:spacing w:after="0"/>
              <w:jc w:val="both"/>
              <w:rPr>
                <w:sz w:val="24"/>
                <w:szCs w:val="24"/>
              </w:rPr>
            </w:pPr>
            <w:r>
              <w:rPr>
                <w:b/>
                <w:sz w:val="24"/>
                <w:szCs w:val="24"/>
              </w:rPr>
              <w:t>информации</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массовой информации и средств массовой информации.</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Свобода массовой информации в Российской Федерации и способы ее обеспечения.</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Правовые гарантии свободы массовой информации.</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Недопустимость злоупотребления свободой средствами массовой информации.</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 xml:space="preserve">Паровое регулирование создания СМИ и </w:t>
            </w:r>
            <w:proofErr w:type="gramStart"/>
            <w:r>
              <w:rPr>
                <w:rFonts w:ascii="Times New Roman" w:eastAsia="F" w:hAnsi="Times New Roman"/>
                <w:sz w:val="24"/>
                <w:szCs w:val="24"/>
                <w:lang w:eastAsia="ru-RU"/>
              </w:rPr>
              <w:t>контроль за</w:t>
            </w:r>
            <w:proofErr w:type="gramEnd"/>
            <w:r>
              <w:rPr>
                <w:rFonts w:ascii="Times New Roman" w:eastAsia="F" w:hAnsi="Times New Roman"/>
                <w:sz w:val="24"/>
                <w:szCs w:val="24"/>
                <w:lang w:eastAsia="ru-RU"/>
              </w:rPr>
              <w:t xml:space="preserve"> их деятельностью.</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Сетевые издания.</w:t>
            </w:r>
          </w:p>
          <w:p w:rsidR="00954EB3" w:rsidRDefault="004636DE">
            <w:pPr>
              <w:pStyle w:val="a5"/>
              <w:numPr>
                <w:ilvl w:val="0"/>
                <w:numId w:val="15"/>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Этапы создания СМИ.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7, 11, 12, 13</w:t>
            </w:r>
          </w:p>
          <w:p w:rsidR="00954EB3" w:rsidRDefault="004636DE">
            <w:pPr>
              <w:pStyle w:val="Standard"/>
              <w:shd w:val="clear" w:color="auto" w:fill="FFFFFF"/>
              <w:spacing w:after="0" w:line="240" w:lineRule="auto"/>
              <w:jc w:val="both"/>
              <w:rPr>
                <w:rFonts w:eastAsia="F"/>
                <w:bCs/>
                <w:sz w:val="24"/>
                <w:szCs w:val="24"/>
                <w:lang w:eastAsia="ru-RU"/>
              </w:rPr>
            </w:pPr>
            <w:r>
              <w:rPr>
                <w:rFonts w:ascii="Times New Roman" w:eastAsia="F" w:hAnsi="Times New Roman"/>
                <w:b/>
                <w:bCs/>
                <w:iCs/>
                <w:sz w:val="24"/>
                <w:szCs w:val="24"/>
                <w:lang w:eastAsia="ru-RU"/>
              </w:rPr>
              <w:t>раздел 9: 2, 3, 4, 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опрос,</w:t>
            </w:r>
          </w:p>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решение практико-ориентированных задач, групповая дискуссия, презентация докладов –</w:t>
            </w:r>
          </w:p>
          <w:p w:rsidR="00954EB3" w:rsidRDefault="00954EB3">
            <w:pPr>
              <w:pStyle w:val="Standard"/>
              <w:spacing w:after="0" w:line="240" w:lineRule="auto"/>
              <w:jc w:val="center"/>
              <w:rPr>
                <w:rFonts w:eastAsia="F"/>
                <w:bCs/>
                <w:lang w:eastAsia="ru-RU"/>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
                <w:bCs/>
                <w:sz w:val="24"/>
                <w:szCs w:val="24"/>
              </w:rPr>
            </w:pPr>
            <w:r>
              <w:rPr>
                <w:b/>
                <w:bCs/>
                <w:sz w:val="24"/>
                <w:szCs w:val="24"/>
              </w:rPr>
              <w:t>Тема 5.</w:t>
            </w:r>
          </w:p>
          <w:p w:rsidR="00954EB3" w:rsidRDefault="004636DE">
            <w:pPr>
              <w:pStyle w:val="3"/>
              <w:spacing w:after="0"/>
              <w:jc w:val="both"/>
              <w:rPr>
                <w:b/>
                <w:bCs/>
                <w:sz w:val="24"/>
                <w:szCs w:val="24"/>
              </w:rPr>
            </w:pPr>
            <w:r>
              <w:rPr>
                <w:b/>
                <w:bCs/>
                <w:sz w:val="24"/>
                <w:szCs w:val="24"/>
              </w:rPr>
              <w:t xml:space="preserve">Правовое регулирование отношений </w:t>
            </w:r>
            <w:proofErr w:type="gramStart"/>
            <w:r>
              <w:rPr>
                <w:b/>
                <w:bCs/>
                <w:sz w:val="24"/>
                <w:szCs w:val="24"/>
              </w:rPr>
              <w:t>в</w:t>
            </w:r>
            <w:proofErr w:type="gramEnd"/>
          </w:p>
          <w:p w:rsidR="00954EB3" w:rsidRDefault="004636DE">
            <w:pPr>
              <w:pStyle w:val="3"/>
              <w:spacing w:after="0"/>
              <w:jc w:val="both"/>
              <w:rPr>
                <w:b/>
                <w:bCs/>
                <w:sz w:val="24"/>
                <w:szCs w:val="24"/>
              </w:rPr>
            </w:pPr>
            <w:r>
              <w:rPr>
                <w:b/>
                <w:bCs/>
                <w:sz w:val="24"/>
                <w:szCs w:val="24"/>
              </w:rPr>
              <w:t>сфере</w:t>
            </w:r>
          </w:p>
          <w:p w:rsidR="00954EB3" w:rsidRDefault="004636DE">
            <w:pPr>
              <w:pStyle w:val="3"/>
              <w:spacing w:after="0"/>
              <w:jc w:val="both"/>
              <w:rPr>
                <w:b/>
                <w:bCs/>
                <w:sz w:val="24"/>
                <w:szCs w:val="24"/>
              </w:rPr>
            </w:pPr>
            <w:r>
              <w:rPr>
                <w:b/>
                <w:bCs/>
                <w:sz w:val="24"/>
                <w:szCs w:val="24"/>
              </w:rPr>
              <w:t>рекламной деятельности</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8"/>
              </w:numPr>
              <w:shd w:val="clear" w:color="auto" w:fill="FFFFFF"/>
              <w:spacing w:after="0" w:line="240" w:lineRule="auto"/>
              <w:jc w:val="both"/>
              <w:rPr>
                <w:rFonts w:eastAsia="F"/>
                <w:sz w:val="24"/>
                <w:szCs w:val="24"/>
                <w:lang w:eastAsia="ru-RU"/>
              </w:rPr>
            </w:pPr>
            <w:r>
              <w:rPr>
                <w:rFonts w:ascii="Times New Roman" w:eastAsia="F" w:hAnsi="Times New Roman"/>
                <w:sz w:val="24"/>
                <w:szCs w:val="24"/>
                <w:lang w:eastAsia="ru-RU"/>
              </w:rPr>
              <w:t>Понятие рекламы и основные требования к рекламной деятельности.</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 xml:space="preserve">Надлежащая и ненадлежащая реклама, государственный </w:t>
            </w:r>
            <w:proofErr w:type="gramStart"/>
            <w:r>
              <w:rPr>
                <w:rFonts w:ascii="Times New Roman" w:eastAsia="F" w:hAnsi="Times New Roman"/>
                <w:sz w:val="24"/>
                <w:szCs w:val="24"/>
                <w:lang w:eastAsia="ru-RU"/>
              </w:rPr>
              <w:t>контроль за</w:t>
            </w:r>
            <w:proofErr w:type="gramEnd"/>
            <w:r>
              <w:rPr>
                <w:rFonts w:ascii="Times New Roman" w:eastAsia="F" w:hAnsi="Times New Roman"/>
                <w:sz w:val="24"/>
                <w:szCs w:val="24"/>
                <w:lang w:eastAsia="ru-RU"/>
              </w:rPr>
              <w:t xml:space="preserve"> деятельностью в рекламной сфере.</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Особенности отдельных способов распространения рекламы.</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Особенности рекламы отдельных видов товаров.</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Социальная реклама.</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Реклама финансовых услуг.</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Предотвращение распространения ненадлежащей рекламы.</w:t>
            </w:r>
          </w:p>
          <w:p w:rsidR="00954EB3" w:rsidRDefault="004636DE">
            <w:pPr>
              <w:pStyle w:val="a5"/>
              <w:numPr>
                <w:ilvl w:val="0"/>
                <w:numId w:val="16"/>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Реклама в сети «Интернет»</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6, 11, 12,13</w:t>
            </w:r>
          </w:p>
          <w:p w:rsidR="00954EB3" w:rsidRDefault="004636DE">
            <w:pPr>
              <w:pStyle w:val="Standard"/>
              <w:shd w:val="clear" w:color="auto" w:fill="FFFFFF"/>
              <w:spacing w:after="0" w:line="240" w:lineRule="auto"/>
              <w:jc w:val="both"/>
              <w:rPr>
                <w:rFonts w:eastAsia="F"/>
                <w:bCs/>
                <w:sz w:val="24"/>
                <w:szCs w:val="24"/>
                <w:lang w:eastAsia="ru-RU"/>
              </w:rPr>
            </w:pPr>
            <w:r>
              <w:rPr>
                <w:rFonts w:ascii="Times New Roman" w:eastAsia="F" w:hAnsi="Times New Roman"/>
                <w:b/>
                <w:bCs/>
                <w:iCs/>
                <w:sz w:val="24"/>
                <w:szCs w:val="24"/>
                <w:lang w:eastAsia="ru-RU"/>
              </w:rPr>
              <w:t>раздел 9: 2, 3, 4, 7, 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решение практико-ориентированных задач, групповая дискуссия, презентация докладов –</w:t>
            </w:r>
          </w:p>
          <w:p w:rsidR="00954EB3" w:rsidRDefault="00954EB3">
            <w:pPr>
              <w:pStyle w:val="Standard"/>
              <w:spacing w:after="0" w:line="240" w:lineRule="auto"/>
              <w:jc w:val="center"/>
              <w:rPr>
                <w:rFonts w:eastAsia="F"/>
                <w:bCs/>
                <w:lang w:eastAsia="ru-RU"/>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
                <w:bCs/>
                <w:sz w:val="24"/>
                <w:szCs w:val="24"/>
              </w:rPr>
            </w:pPr>
            <w:r>
              <w:rPr>
                <w:b/>
                <w:bCs/>
                <w:sz w:val="24"/>
                <w:szCs w:val="24"/>
              </w:rPr>
              <w:t>Тема 6.</w:t>
            </w:r>
          </w:p>
          <w:p w:rsidR="00954EB3" w:rsidRDefault="004636DE">
            <w:pPr>
              <w:pStyle w:val="3"/>
              <w:spacing w:after="0"/>
              <w:jc w:val="both"/>
              <w:rPr>
                <w:b/>
                <w:bCs/>
                <w:sz w:val="24"/>
                <w:szCs w:val="24"/>
              </w:rPr>
            </w:pPr>
            <w:r>
              <w:rPr>
                <w:b/>
                <w:bCs/>
                <w:sz w:val="24"/>
                <w:szCs w:val="24"/>
              </w:rPr>
              <w:t>Правовое</w:t>
            </w:r>
          </w:p>
          <w:p w:rsidR="00954EB3" w:rsidRDefault="004636DE">
            <w:pPr>
              <w:pStyle w:val="3"/>
              <w:spacing w:after="0"/>
              <w:jc w:val="both"/>
              <w:rPr>
                <w:b/>
                <w:bCs/>
                <w:sz w:val="24"/>
                <w:szCs w:val="24"/>
              </w:rPr>
            </w:pPr>
            <w:r>
              <w:rPr>
                <w:b/>
                <w:bCs/>
                <w:sz w:val="24"/>
                <w:szCs w:val="24"/>
              </w:rPr>
              <w:t>обеспечение информационной безопасности</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39"/>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информационной безопасности, ее место в системе обеспечения национальной безопасности.</w:t>
            </w:r>
          </w:p>
          <w:p w:rsidR="00954EB3" w:rsidRDefault="004636DE">
            <w:pPr>
              <w:pStyle w:val="a5"/>
              <w:numPr>
                <w:ilvl w:val="0"/>
                <w:numId w:val="17"/>
              </w:numPr>
              <w:shd w:val="clear" w:color="auto" w:fill="FFFFFF"/>
              <w:spacing w:after="0" w:line="240" w:lineRule="auto"/>
              <w:jc w:val="both"/>
              <w:rPr>
                <w:rFonts w:eastAsia="F"/>
                <w:sz w:val="24"/>
                <w:szCs w:val="24"/>
                <w:lang w:eastAsia="ru-RU"/>
              </w:rPr>
            </w:pPr>
            <w:r>
              <w:rPr>
                <w:rFonts w:ascii="Times New Roman" w:eastAsia="F" w:hAnsi="Times New Roman"/>
                <w:sz w:val="24"/>
                <w:szCs w:val="24"/>
                <w:lang w:eastAsia="ru-RU"/>
              </w:rPr>
              <w:t>Принципы, задачи, функции и стандарты обеспечения информационной безопасности.</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Правовое обеспечение информационной безопасности.</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Понятие и структура информации с ограниченным доступом.</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Организация правового обеспечения работы с открытой информацией.</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Государственная тайна.</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Коммерческая тайна.</w:t>
            </w:r>
          </w:p>
          <w:p w:rsidR="00954EB3" w:rsidRDefault="004636DE">
            <w:pPr>
              <w:pStyle w:val="a5"/>
              <w:numPr>
                <w:ilvl w:val="0"/>
                <w:numId w:val="17"/>
              </w:numPr>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sz w:val="24"/>
                <w:szCs w:val="24"/>
                <w:lang w:eastAsia="ru-RU"/>
              </w:rPr>
              <w:t xml:space="preserve">Персональные данные как особый институт охраны права на неприкосновенность частной жизни.  </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8, 9, 11, 12, 17, 18</w:t>
            </w:r>
          </w:p>
          <w:p w:rsidR="00954EB3" w:rsidRDefault="004636DE">
            <w:pPr>
              <w:pStyle w:val="Standard"/>
              <w:shd w:val="clear" w:color="auto" w:fill="FFFFFF"/>
              <w:spacing w:after="0" w:line="240" w:lineRule="auto"/>
              <w:jc w:val="both"/>
              <w:rPr>
                <w:rFonts w:ascii="Times New Roman" w:eastAsia="F" w:hAnsi="Times New Roman"/>
                <w:sz w:val="24"/>
                <w:szCs w:val="24"/>
                <w:lang w:eastAsia="ru-RU"/>
              </w:rPr>
            </w:pPr>
            <w:r>
              <w:rPr>
                <w:rFonts w:ascii="Times New Roman" w:eastAsia="F" w:hAnsi="Times New Roman"/>
                <w:b/>
                <w:bCs/>
                <w:iCs/>
                <w:sz w:val="24"/>
                <w:szCs w:val="24"/>
                <w:lang w:eastAsia="ru-RU"/>
              </w:rPr>
              <w:t>раздел 9: 2, 3, 4, 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опрос,</w:t>
            </w:r>
          </w:p>
          <w:p w:rsidR="00954EB3" w:rsidRDefault="004636DE">
            <w:pPr>
              <w:pStyle w:val="Standard"/>
              <w:spacing w:after="0" w:line="240" w:lineRule="auto"/>
              <w:jc w:val="center"/>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 групповая дискуссия, тестирование, презентация докладов –</w:t>
            </w:r>
          </w:p>
          <w:p w:rsidR="00954EB3" w:rsidRDefault="00954EB3">
            <w:pPr>
              <w:pStyle w:val="Standard"/>
              <w:spacing w:after="0" w:line="240" w:lineRule="auto"/>
              <w:jc w:val="center"/>
              <w:rPr>
                <w:rFonts w:ascii="Times New Roman" w:eastAsia="F" w:hAnsi="Times New Roman" w:cs="Times New Roman"/>
                <w:lang w:eastAsia="ru-RU"/>
              </w:rPr>
            </w:pPr>
          </w:p>
          <w:p w:rsidR="00954EB3" w:rsidRDefault="00954EB3">
            <w:pPr>
              <w:pStyle w:val="3"/>
              <w:spacing w:after="0"/>
              <w:jc w:val="both"/>
              <w:rPr>
                <w:bCs/>
                <w:sz w:val="24"/>
                <w:szCs w:val="24"/>
              </w:rPr>
            </w:pP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
                <w:bCs/>
                <w:sz w:val="24"/>
                <w:szCs w:val="24"/>
              </w:rPr>
            </w:pPr>
            <w:r>
              <w:rPr>
                <w:b/>
                <w:bCs/>
                <w:sz w:val="24"/>
                <w:szCs w:val="24"/>
              </w:rPr>
              <w:t>Тема 7.</w:t>
            </w:r>
          </w:p>
          <w:p w:rsidR="00954EB3" w:rsidRDefault="004636DE">
            <w:pPr>
              <w:pStyle w:val="3"/>
              <w:spacing w:after="0"/>
              <w:jc w:val="both"/>
              <w:rPr>
                <w:b/>
                <w:bCs/>
                <w:sz w:val="24"/>
                <w:szCs w:val="24"/>
              </w:rPr>
            </w:pPr>
            <w:r>
              <w:rPr>
                <w:b/>
                <w:bCs/>
                <w:sz w:val="24"/>
                <w:szCs w:val="24"/>
              </w:rPr>
              <w:t>Правовое</w:t>
            </w:r>
          </w:p>
          <w:p w:rsidR="00954EB3" w:rsidRDefault="004636DE">
            <w:pPr>
              <w:pStyle w:val="3"/>
              <w:spacing w:after="0"/>
              <w:jc w:val="both"/>
              <w:rPr>
                <w:b/>
                <w:bCs/>
                <w:sz w:val="24"/>
                <w:szCs w:val="24"/>
              </w:rPr>
            </w:pPr>
            <w:r>
              <w:rPr>
                <w:b/>
                <w:bCs/>
                <w:sz w:val="24"/>
                <w:szCs w:val="24"/>
              </w:rPr>
              <w:t>регулирование цифровой трансформации общественных отношений</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40"/>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 xml:space="preserve">Понятие </w:t>
            </w:r>
            <w:proofErr w:type="spellStart"/>
            <w:r>
              <w:rPr>
                <w:rFonts w:ascii="Times New Roman" w:eastAsia="Times New Roman" w:hAnsi="Times New Roman" w:cs="Calibri"/>
                <w:sz w:val="24"/>
                <w:szCs w:val="24"/>
                <w:lang w:eastAsia="ru-RU"/>
              </w:rPr>
              <w:t>цифровизации</w:t>
            </w:r>
            <w:proofErr w:type="spellEnd"/>
            <w:r>
              <w:rPr>
                <w:rFonts w:ascii="Times New Roman" w:eastAsia="Times New Roman" w:hAnsi="Times New Roman" w:cs="Calibri"/>
                <w:sz w:val="24"/>
                <w:szCs w:val="24"/>
                <w:lang w:eastAsia="ru-RU"/>
              </w:rPr>
              <w:t xml:space="preserve"> экономики в России и мире.</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Цифровая экономика как новая фаза развития информационного общества.</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Национальная программа "Цифровая экономика Российской Федерации".</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Цели построения цифровой экономики в РФ.</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Новые вызовы и угрозы, препятствующие развитию цифровой экономики России.</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Информационная безопасность цифровой экономики.</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Направления развития цифровой трансформации в Российской Федерации.</w:t>
            </w:r>
          </w:p>
          <w:p w:rsidR="00954EB3" w:rsidRDefault="004636DE">
            <w:pPr>
              <w:pStyle w:val="a5"/>
              <w:numPr>
                <w:ilvl w:val="0"/>
                <w:numId w:val="18"/>
              </w:numPr>
              <w:shd w:val="clear" w:color="auto" w:fill="FFFFFF"/>
              <w:spacing w:after="0" w:line="240" w:lineRule="auto"/>
              <w:jc w:val="both"/>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Проблема обеспечения прав человека в цифровом мире.</w:t>
            </w:r>
          </w:p>
          <w:p w:rsidR="00954EB3" w:rsidRDefault="004636DE">
            <w:pPr>
              <w:pStyle w:val="Standard"/>
              <w:shd w:val="clear" w:color="auto" w:fill="FFFFFF"/>
              <w:spacing w:after="0" w:line="240" w:lineRule="auto"/>
              <w:jc w:val="both"/>
              <w:rPr>
                <w:rFonts w:ascii="Times New Roman" w:eastAsia="Times New Roman" w:hAnsi="Times New Roman" w:cs="Calibri"/>
                <w:b/>
                <w:bCs/>
                <w:iCs/>
                <w:sz w:val="24"/>
                <w:szCs w:val="24"/>
                <w:lang w:eastAsia="ru-RU"/>
              </w:rPr>
            </w:pPr>
            <w:r>
              <w:rPr>
                <w:rFonts w:ascii="Times New Roman" w:eastAsia="Times New Roman" w:hAnsi="Times New Roman" w:cs="Calibri"/>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Times New Roman" w:hAnsi="Times New Roman" w:cs="Calibri"/>
                <w:b/>
                <w:bCs/>
                <w:iCs/>
                <w:sz w:val="24"/>
                <w:szCs w:val="24"/>
                <w:lang w:eastAsia="ru-RU"/>
              </w:rPr>
            </w:pPr>
            <w:r>
              <w:rPr>
                <w:rFonts w:ascii="Times New Roman" w:eastAsia="Times New Roman" w:hAnsi="Times New Roman" w:cs="Calibri"/>
                <w:b/>
                <w:bCs/>
                <w:iCs/>
                <w:sz w:val="24"/>
                <w:szCs w:val="24"/>
                <w:lang w:eastAsia="ru-RU"/>
              </w:rPr>
              <w:t>раздел 8: 1, 2, 4, 10, 12, 15</w:t>
            </w:r>
          </w:p>
          <w:p w:rsidR="00954EB3" w:rsidRDefault="004636DE">
            <w:pPr>
              <w:pStyle w:val="3"/>
              <w:spacing w:after="0"/>
              <w:rPr>
                <w:bCs/>
                <w:sz w:val="24"/>
                <w:szCs w:val="24"/>
              </w:rPr>
            </w:pPr>
            <w:r>
              <w:rPr>
                <w:rFonts w:cs="Calibri"/>
                <w:b/>
                <w:bCs/>
                <w:iCs/>
                <w:sz w:val="24"/>
                <w:szCs w:val="24"/>
                <w:lang w:eastAsia="en-US"/>
              </w:rPr>
              <w:t>раздел 9: 1, 2, 3, 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sz w:val="24"/>
                <w:szCs w:val="24"/>
              </w:rPr>
            </w:pPr>
            <w:r>
              <w:rPr>
                <w:sz w:val="24"/>
                <w:szCs w:val="24"/>
                <w:lang w:eastAsia="ru-RU"/>
              </w:rPr>
              <w:t>Опрос, ситуационные и практические задачи, дискуссия</w:t>
            </w:r>
          </w:p>
        </w:tc>
      </w:tr>
      <w:tr w:rsidR="00954EB3">
        <w:tc>
          <w:tcPr>
            <w:tcW w:w="31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
                <w:bCs/>
                <w:sz w:val="24"/>
                <w:szCs w:val="24"/>
              </w:rPr>
            </w:pPr>
            <w:r>
              <w:rPr>
                <w:b/>
                <w:bCs/>
                <w:sz w:val="24"/>
                <w:szCs w:val="24"/>
              </w:rPr>
              <w:t>Тема 8.</w:t>
            </w:r>
          </w:p>
          <w:p w:rsidR="00954EB3" w:rsidRDefault="004636DE">
            <w:pPr>
              <w:pStyle w:val="3"/>
              <w:spacing w:after="0"/>
              <w:jc w:val="both"/>
              <w:rPr>
                <w:b/>
                <w:bCs/>
                <w:sz w:val="24"/>
                <w:szCs w:val="24"/>
              </w:rPr>
            </w:pPr>
            <w:r>
              <w:rPr>
                <w:b/>
                <w:bCs/>
                <w:sz w:val="24"/>
                <w:szCs w:val="24"/>
              </w:rPr>
              <w:t>Правовое регулирование общественных отношений</w:t>
            </w:r>
          </w:p>
          <w:p w:rsidR="00954EB3" w:rsidRDefault="004636DE">
            <w:pPr>
              <w:pStyle w:val="3"/>
              <w:spacing w:after="0"/>
              <w:jc w:val="both"/>
              <w:rPr>
                <w:b/>
                <w:bCs/>
                <w:sz w:val="24"/>
                <w:szCs w:val="24"/>
              </w:rPr>
            </w:pPr>
            <w:r>
              <w:rPr>
                <w:b/>
                <w:bCs/>
                <w:sz w:val="24"/>
                <w:szCs w:val="24"/>
              </w:rPr>
              <w:t>в информационно-телекоммуникационной сети «Интернет»</w:t>
            </w:r>
          </w:p>
        </w:tc>
        <w:tc>
          <w:tcPr>
            <w:tcW w:w="56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a5"/>
              <w:numPr>
                <w:ilvl w:val="0"/>
                <w:numId w:val="41"/>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Проблемы юридического определения понятия Интернет.  </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Особенности правового регулирования общественных отношений в сети «Интернет».  </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Актуальные вопросы ограничения доступа к сайтам в сети «Интернет» с информацией, распространяемой с нарушением законодательства РФ.</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Правовой статус организатора распространения информации в сети "Интернет".</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Процедура ограничения доступа к сайтам в сети «Интернет»</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 xml:space="preserve">Особенности распространения информации </w:t>
            </w:r>
            <w:proofErr w:type="gramStart"/>
            <w:r>
              <w:rPr>
                <w:rFonts w:ascii="Times New Roman" w:eastAsia="F" w:hAnsi="Times New Roman" w:cs="Times New Roman"/>
                <w:sz w:val="24"/>
                <w:szCs w:val="24"/>
                <w:lang w:eastAsia="ru-RU"/>
              </w:rPr>
              <w:t>новостным</w:t>
            </w:r>
            <w:proofErr w:type="gramEnd"/>
            <w:r>
              <w:rPr>
                <w:rFonts w:ascii="Times New Roman" w:eastAsia="F" w:hAnsi="Times New Roman" w:cs="Times New Roman"/>
                <w:sz w:val="24"/>
                <w:szCs w:val="24"/>
                <w:lang w:eastAsia="ru-RU"/>
              </w:rPr>
              <w:t xml:space="preserve"> </w:t>
            </w:r>
            <w:proofErr w:type="spellStart"/>
            <w:r>
              <w:rPr>
                <w:rFonts w:ascii="Times New Roman" w:eastAsia="F" w:hAnsi="Times New Roman" w:cs="Times New Roman"/>
                <w:sz w:val="24"/>
                <w:szCs w:val="24"/>
                <w:lang w:eastAsia="ru-RU"/>
              </w:rPr>
              <w:t>агрегатором</w:t>
            </w:r>
            <w:proofErr w:type="spellEnd"/>
            <w:r>
              <w:rPr>
                <w:rFonts w:ascii="Times New Roman" w:eastAsia="F" w:hAnsi="Times New Roman" w:cs="Times New Roman"/>
                <w:sz w:val="24"/>
                <w:szCs w:val="24"/>
                <w:lang w:eastAsia="ru-RU"/>
              </w:rPr>
              <w:t>.</w:t>
            </w:r>
          </w:p>
          <w:p w:rsidR="00954EB3" w:rsidRDefault="004636DE">
            <w:pPr>
              <w:pStyle w:val="a5"/>
              <w:numPr>
                <w:ilvl w:val="0"/>
                <w:numId w:val="19"/>
              </w:numPr>
              <w:spacing w:after="0" w:line="240" w:lineRule="auto"/>
              <w:rPr>
                <w:rFonts w:ascii="Times New Roman" w:eastAsia="F" w:hAnsi="Times New Roman" w:cs="Times New Roman"/>
                <w:sz w:val="24"/>
                <w:szCs w:val="24"/>
                <w:lang w:eastAsia="ru-RU"/>
              </w:rPr>
            </w:pPr>
            <w:r>
              <w:rPr>
                <w:rFonts w:ascii="Times New Roman" w:eastAsia="F" w:hAnsi="Times New Roman" w:cs="Times New Roman"/>
                <w:sz w:val="24"/>
                <w:szCs w:val="24"/>
                <w:lang w:eastAsia="ru-RU"/>
              </w:rPr>
              <w:t>Особенности распространения информации иностранными субъектами.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Рекомендуемые источники:</w:t>
            </w:r>
          </w:p>
          <w:p w:rsidR="00954EB3" w:rsidRDefault="004636DE">
            <w:pPr>
              <w:pStyle w:val="Standard"/>
              <w:shd w:val="clear" w:color="auto" w:fill="FFFFFF"/>
              <w:spacing w:after="0" w:line="240" w:lineRule="auto"/>
              <w:jc w:val="both"/>
              <w:rPr>
                <w:rFonts w:ascii="Times New Roman" w:eastAsia="F" w:hAnsi="Times New Roman"/>
                <w:b/>
                <w:bCs/>
                <w:iCs/>
                <w:sz w:val="24"/>
                <w:szCs w:val="24"/>
                <w:lang w:eastAsia="ru-RU"/>
              </w:rPr>
            </w:pPr>
            <w:r>
              <w:rPr>
                <w:rFonts w:ascii="Times New Roman" w:eastAsia="F" w:hAnsi="Times New Roman"/>
                <w:b/>
                <w:bCs/>
                <w:iCs/>
                <w:sz w:val="24"/>
                <w:szCs w:val="24"/>
                <w:lang w:eastAsia="ru-RU"/>
              </w:rPr>
              <w:t>раздел 8: 1, 2, 11, 12, 15, 16</w:t>
            </w:r>
          </w:p>
          <w:p w:rsidR="00954EB3" w:rsidRDefault="004636DE">
            <w:pPr>
              <w:pStyle w:val="Standard"/>
              <w:shd w:val="clear" w:color="auto" w:fill="FFFFFF"/>
              <w:spacing w:after="0" w:line="240" w:lineRule="auto"/>
              <w:jc w:val="both"/>
              <w:rPr>
                <w:rFonts w:eastAsia="F"/>
                <w:bCs/>
                <w:sz w:val="24"/>
                <w:szCs w:val="24"/>
                <w:lang w:eastAsia="ru-RU"/>
              </w:rPr>
            </w:pPr>
            <w:r>
              <w:rPr>
                <w:rFonts w:ascii="Times New Roman" w:eastAsia="F" w:hAnsi="Times New Roman"/>
                <w:b/>
                <w:bCs/>
                <w:iCs/>
                <w:sz w:val="24"/>
                <w:szCs w:val="24"/>
                <w:lang w:eastAsia="ru-RU"/>
              </w:rPr>
              <w:t>раздел 9: 2, 3, 4, 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spacing w:after="0"/>
              <w:jc w:val="both"/>
              <w:rPr>
                <w:bCs/>
                <w:sz w:val="24"/>
                <w:szCs w:val="24"/>
              </w:rPr>
            </w:pPr>
            <w:r>
              <w:rPr>
                <w:bCs/>
                <w:sz w:val="24"/>
                <w:szCs w:val="24"/>
              </w:rPr>
              <w:t>опрос, групповая дискуссия, анализ нормативно-правовых документов и судебной практики.</w:t>
            </w:r>
          </w:p>
        </w:tc>
      </w:tr>
    </w:tbl>
    <w:p w:rsidR="00954EB3" w:rsidRDefault="00954EB3">
      <w:pPr>
        <w:pStyle w:val="3"/>
        <w:spacing w:after="0"/>
        <w:jc w:val="both"/>
        <w:rPr>
          <w:bCs/>
          <w:sz w:val="28"/>
          <w:szCs w:val="28"/>
          <w:shd w:val="clear" w:color="auto" w:fill="FFFF00"/>
        </w:rPr>
      </w:pPr>
    </w:p>
    <w:p w:rsidR="00954EB3" w:rsidRDefault="00954EB3">
      <w:pPr>
        <w:pStyle w:val="3"/>
        <w:spacing w:after="0"/>
        <w:jc w:val="both"/>
        <w:rPr>
          <w:bCs/>
          <w:sz w:val="28"/>
          <w:szCs w:val="28"/>
          <w:shd w:val="clear" w:color="auto" w:fill="FFFF00"/>
        </w:rPr>
      </w:pPr>
    </w:p>
    <w:p w:rsidR="00954EB3" w:rsidRDefault="004636DE">
      <w:pPr>
        <w:pStyle w:val="a5"/>
        <w:ind w:left="0" w:firstLine="709"/>
        <w:jc w:val="both"/>
      </w:pPr>
      <w:r>
        <w:rPr>
          <w:rFonts w:ascii="Times New Roman" w:hAnsi="Times New Roman" w:cs="Times New Roman"/>
          <w:b/>
          <w:sz w:val="28"/>
          <w:szCs w:val="28"/>
          <w:lang w:eastAsia="ru-RU"/>
        </w:rPr>
        <w:t xml:space="preserve">6. </w:t>
      </w:r>
      <w:r>
        <w:rPr>
          <w:rFonts w:ascii="Times New Roman" w:hAnsi="Times New Roman" w:cs="Times New Roman"/>
          <w:b/>
          <w:sz w:val="28"/>
          <w:szCs w:val="28"/>
        </w:rPr>
        <w:t xml:space="preserve">Перечень учебно-методического обеспечения для самостоятельной работы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по дисциплине</w:t>
      </w:r>
    </w:p>
    <w:p w:rsidR="00954EB3" w:rsidRDefault="004636DE">
      <w:pPr>
        <w:pStyle w:val="a5"/>
        <w:ind w:left="0" w:firstLine="709"/>
        <w:jc w:val="both"/>
      </w:pPr>
      <w:r>
        <w:rPr>
          <w:rFonts w:ascii="Times New Roman" w:hAnsi="Times New Roman" w:cs="Times New Roman"/>
          <w:b/>
          <w:sz w:val="28"/>
          <w:szCs w:val="28"/>
          <w:lang w:eastAsia="ru-RU"/>
        </w:rPr>
        <w:t xml:space="preserve">6.1. </w:t>
      </w:r>
      <w:r>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0915" w:type="dxa"/>
        <w:tblInd w:w="-454" w:type="dxa"/>
        <w:tblLayout w:type="fixed"/>
        <w:tblCellMar>
          <w:left w:w="10" w:type="dxa"/>
          <w:right w:w="10" w:type="dxa"/>
        </w:tblCellMar>
        <w:tblLook w:val="0000" w:firstRow="0" w:lastRow="0" w:firstColumn="0" w:lastColumn="0" w:noHBand="0" w:noVBand="0"/>
      </w:tblPr>
      <w:tblGrid>
        <w:gridCol w:w="2296"/>
        <w:gridCol w:w="5074"/>
        <w:gridCol w:w="3545"/>
      </w:tblGrid>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Название тем дисциплины</w:t>
            </w:r>
          </w:p>
        </w:tc>
        <w:tc>
          <w:tcPr>
            <w:tcW w:w="5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jc w:val="center"/>
              <w:rPr>
                <w:rFonts w:ascii="Times New Roman" w:hAnsi="Times New Roman" w:cs="Times New Roman"/>
                <w:b/>
                <w:sz w:val="24"/>
              </w:rPr>
            </w:pPr>
            <w:r>
              <w:rPr>
                <w:rFonts w:ascii="Times New Roman" w:hAnsi="Times New Roman" w:cs="Times New Roman"/>
                <w:b/>
                <w:sz w:val="24"/>
              </w:rPr>
              <w:t>Перечень вопросов,</w:t>
            </w:r>
          </w:p>
          <w:p w:rsidR="00954EB3" w:rsidRDefault="004636DE">
            <w:pPr>
              <w:pStyle w:val="Standard"/>
              <w:widowControl w:val="0"/>
              <w:spacing w:after="0" w:line="240" w:lineRule="auto"/>
              <w:jc w:val="center"/>
              <w:rPr>
                <w:rFonts w:ascii="Times New Roman" w:hAnsi="Times New Roman" w:cs="Times New Roman"/>
                <w:sz w:val="24"/>
              </w:rPr>
            </w:pPr>
            <w:proofErr w:type="gramStart"/>
            <w:r>
              <w:rPr>
                <w:rFonts w:ascii="Times New Roman" w:hAnsi="Times New Roman" w:cs="Times New Roman"/>
                <w:b/>
                <w:sz w:val="24"/>
              </w:rPr>
              <w:t>отводимых</w:t>
            </w:r>
            <w:proofErr w:type="gramEnd"/>
            <w:r>
              <w:rPr>
                <w:rFonts w:ascii="Times New Roman" w:hAnsi="Times New Roman" w:cs="Times New Roman"/>
                <w:b/>
                <w:sz w:val="24"/>
              </w:rPr>
              <w:t xml:space="preserve"> на самостоятельное освоение</w:t>
            </w: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EB3" w:rsidRDefault="004636DE">
            <w:pPr>
              <w:pStyle w:val="Standard"/>
              <w:widowControl w:val="0"/>
              <w:spacing w:after="0" w:line="240" w:lineRule="auto"/>
              <w:rPr>
                <w:rFonts w:ascii="Times New Roman" w:hAnsi="Times New Roman" w:cs="Times New Roman"/>
                <w:sz w:val="24"/>
              </w:rPr>
            </w:pPr>
            <w:r>
              <w:rPr>
                <w:rFonts w:ascii="Times New Roman" w:hAnsi="Times New Roman" w:cs="Times New Roman"/>
                <w:b/>
                <w:sz w:val="24"/>
              </w:rPr>
              <w:t>Формы внеаудиторной самостоятельной работы</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rPr>
                <w:b/>
                <w:color w:val="000000"/>
                <w:sz w:val="24"/>
                <w:szCs w:val="28"/>
              </w:rPr>
            </w:pPr>
            <w:r>
              <w:rPr>
                <w:b/>
                <w:color w:val="000000"/>
                <w:sz w:val="24"/>
                <w:szCs w:val="28"/>
              </w:rPr>
              <w:t>Тема 1.</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sz w:val="24"/>
                <w:szCs w:val="24"/>
              </w:rPr>
              <w:t>Понятие, предмет, метод и система информационного права</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2"/>
              </w:numPr>
              <w:shd w:val="clear" w:color="auto" w:fill="FFFFFF"/>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Роль информации в жизни личности, общества, государства.</w:t>
            </w:r>
          </w:p>
          <w:p w:rsidR="00954EB3" w:rsidRDefault="004636DE">
            <w:pPr>
              <w:pStyle w:val="a5"/>
              <w:widowControl w:val="0"/>
              <w:numPr>
                <w:ilvl w:val="0"/>
                <w:numId w:val="22"/>
              </w:numPr>
              <w:shd w:val="clear" w:color="auto" w:fill="FFFFFF"/>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Стратегия развития  информационного общества в Российской Федерации.</w:t>
            </w:r>
          </w:p>
          <w:p w:rsidR="00954EB3" w:rsidRDefault="004636DE">
            <w:pPr>
              <w:pStyle w:val="a5"/>
              <w:widowControl w:val="0"/>
              <w:numPr>
                <w:ilvl w:val="0"/>
                <w:numId w:val="22"/>
              </w:numPr>
              <w:shd w:val="clear" w:color="auto" w:fill="FFFFFF"/>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Государственная программа Российской Федерации «Информационное общество».</w:t>
            </w:r>
          </w:p>
          <w:p w:rsidR="00954EB3" w:rsidRDefault="004636DE">
            <w:pPr>
              <w:pStyle w:val="a5"/>
              <w:widowControl w:val="0"/>
              <w:numPr>
                <w:ilvl w:val="0"/>
                <w:numId w:val="22"/>
              </w:numPr>
              <w:shd w:val="clear" w:color="auto" w:fill="FFFFFF"/>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Информационное право как наука, учебная дисциплина, система правового регулирования общественных отношений в информационном обществе.</w:t>
            </w:r>
          </w:p>
          <w:p w:rsidR="00954EB3" w:rsidRDefault="004636DE">
            <w:pPr>
              <w:pStyle w:val="a5"/>
              <w:widowControl w:val="0"/>
              <w:numPr>
                <w:ilvl w:val="0"/>
                <w:numId w:val="22"/>
              </w:numPr>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Информационное право в системе российского права.</w:t>
            </w:r>
          </w:p>
          <w:p w:rsidR="00954EB3" w:rsidRDefault="004636DE">
            <w:pPr>
              <w:pStyle w:val="a5"/>
              <w:widowControl w:val="0"/>
              <w:numPr>
                <w:ilvl w:val="0"/>
                <w:numId w:val="22"/>
              </w:numPr>
              <w:spacing w:after="0" w:line="240" w:lineRule="auto"/>
              <w:ind w:left="357" w:hanging="357"/>
              <w:rPr>
                <w:rFonts w:ascii="Times New Roman" w:hAnsi="Times New Roman" w:cs="Times New Roman"/>
                <w:sz w:val="24"/>
                <w:szCs w:val="24"/>
              </w:rPr>
            </w:pPr>
            <w:r>
              <w:rPr>
                <w:rFonts w:ascii="Times New Roman" w:hAnsi="Times New Roman" w:cs="Times New Roman"/>
                <w:sz w:val="24"/>
                <w:szCs w:val="24"/>
              </w:rPr>
              <w:t>Система информационного права.</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правовых актов, литературных источников.</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rPr>
                <w:b/>
                <w:color w:val="000000"/>
                <w:sz w:val="24"/>
                <w:szCs w:val="24"/>
              </w:rPr>
            </w:pPr>
            <w:r>
              <w:rPr>
                <w:b/>
                <w:color w:val="000000"/>
                <w:sz w:val="24"/>
                <w:szCs w:val="24"/>
              </w:rPr>
              <w:t>Тема 2.</w:t>
            </w:r>
          </w:p>
          <w:p w:rsidR="00954EB3" w:rsidRDefault="004636DE">
            <w:pPr>
              <w:pStyle w:val="Standard"/>
              <w:widowControl w:val="0"/>
              <w:spacing w:after="0" w:line="240" w:lineRule="auto"/>
              <w:ind w:right="-81"/>
              <w:rPr>
                <w:rFonts w:ascii="Times New Roman" w:hAnsi="Times New Roman" w:cs="Times New Roman"/>
                <w:sz w:val="24"/>
                <w:szCs w:val="24"/>
              </w:rPr>
            </w:pPr>
            <w:r>
              <w:rPr>
                <w:rFonts w:ascii="Times New Roman" w:hAnsi="Times New Roman" w:cs="Times New Roman"/>
                <w:b/>
                <w:sz w:val="24"/>
                <w:szCs w:val="24"/>
              </w:rPr>
              <w:t>Источники информационного права. Информационные правоотношения.</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FR2"/>
              <w:numPr>
                <w:ilvl w:val="0"/>
                <w:numId w:val="43"/>
              </w:numPr>
              <w:spacing w:line="240" w:lineRule="auto"/>
              <w:jc w:val="both"/>
              <w:rPr>
                <w:rFonts w:ascii="Times New Roman" w:hAnsi="Times New Roman"/>
                <w:szCs w:val="24"/>
              </w:rPr>
            </w:pPr>
            <w:r>
              <w:rPr>
                <w:rFonts w:ascii="Times New Roman" w:hAnsi="Times New Roman"/>
                <w:szCs w:val="24"/>
              </w:rPr>
              <w:t>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p>
          <w:p w:rsidR="00954EB3" w:rsidRDefault="004636DE">
            <w:pPr>
              <w:pStyle w:val="FR2"/>
              <w:numPr>
                <w:ilvl w:val="0"/>
                <w:numId w:val="24"/>
              </w:numPr>
              <w:spacing w:line="240" w:lineRule="auto"/>
              <w:jc w:val="both"/>
              <w:rPr>
                <w:rFonts w:ascii="Times New Roman" w:hAnsi="Times New Roman"/>
                <w:szCs w:val="24"/>
              </w:rPr>
            </w:pPr>
            <w:r>
              <w:rPr>
                <w:rFonts w:ascii="Times New Roman" w:hAnsi="Times New Roman"/>
                <w:szCs w:val="24"/>
              </w:rPr>
              <w:t>Полномочия по изданию локальных нормативных актов, регулирующих информационные отношения на предприятии.</w:t>
            </w:r>
          </w:p>
          <w:p w:rsidR="00954EB3" w:rsidRDefault="004636DE">
            <w:pPr>
              <w:pStyle w:val="a5"/>
              <w:widowControl w:val="0"/>
              <w:numPr>
                <w:ilvl w:val="0"/>
                <w:numId w:val="24"/>
              </w:numPr>
              <w:spacing w:after="0" w:line="240" w:lineRule="auto"/>
              <w:rPr>
                <w:rFonts w:ascii="Times New Roman" w:hAnsi="Times New Roman"/>
                <w:sz w:val="24"/>
                <w:szCs w:val="28"/>
              </w:rPr>
            </w:pPr>
            <w:r>
              <w:rPr>
                <w:rFonts w:ascii="Times New Roman" w:hAnsi="Times New Roman"/>
                <w:sz w:val="24"/>
                <w:szCs w:val="28"/>
              </w:rPr>
              <w:t>Правовой статус государственных организаций и учреждений в информационной сфере.</w:t>
            </w:r>
          </w:p>
          <w:p w:rsidR="00954EB3" w:rsidRDefault="004636DE">
            <w:pPr>
              <w:pStyle w:val="a5"/>
              <w:widowControl w:val="0"/>
              <w:numPr>
                <w:ilvl w:val="0"/>
                <w:numId w:val="24"/>
              </w:numPr>
              <w:spacing w:after="0" w:line="240" w:lineRule="auto"/>
              <w:rPr>
                <w:rFonts w:ascii="Times New Roman" w:hAnsi="Times New Roman"/>
                <w:sz w:val="24"/>
                <w:szCs w:val="28"/>
              </w:rPr>
            </w:pPr>
            <w:r>
              <w:rPr>
                <w:rFonts w:ascii="Times New Roman" w:hAnsi="Times New Roman"/>
                <w:sz w:val="24"/>
                <w:szCs w:val="28"/>
              </w:rPr>
              <w:t xml:space="preserve">Особенности правового регулирования информационных отношений в ходе корпоративного управления.  </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rsidR="00954EB3" w:rsidRDefault="00954EB3">
            <w:pPr>
              <w:pStyle w:val="Standard"/>
              <w:widowControl w:val="0"/>
              <w:spacing w:after="0" w:line="240" w:lineRule="auto"/>
              <w:rPr>
                <w:rFonts w:ascii="Times New Roman" w:hAnsi="Times New Roman" w:cs="Times New Roman"/>
                <w:sz w:val="24"/>
                <w:szCs w:val="24"/>
              </w:rPr>
            </w:pP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jc w:val="both"/>
              <w:rPr>
                <w:b/>
                <w:color w:val="000000"/>
                <w:sz w:val="24"/>
                <w:szCs w:val="24"/>
              </w:rPr>
            </w:pPr>
            <w:r>
              <w:rPr>
                <w:b/>
                <w:color w:val="000000"/>
                <w:sz w:val="24"/>
                <w:szCs w:val="24"/>
              </w:rPr>
              <w:t>Тема 3.</w:t>
            </w:r>
          </w:p>
          <w:p w:rsidR="00954EB3" w:rsidRDefault="004636DE">
            <w:pPr>
              <w:pStyle w:val="Standard"/>
              <w:widowControl w:val="0"/>
              <w:spacing w:after="0" w:line="240" w:lineRule="auto"/>
              <w:ind w:right="-108"/>
              <w:rPr>
                <w:rFonts w:ascii="Times New Roman" w:hAnsi="Times New Roman" w:cs="Times New Roman"/>
                <w:sz w:val="24"/>
                <w:szCs w:val="24"/>
              </w:rPr>
            </w:pPr>
            <w:r>
              <w:rPr>
                <w:rFonts w:ascii="Times New Roman" w:hAnsi="Times New Roman" w:cs="Times New Roman"/>
                <w:b/>
                <w:bCs/>
                <w:sz w:val="24"/>
                <w:szCs w:val="24"/>
              </w:rPr>
              <w:t>Информационное государство</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4"/>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Государственное и муниципальное управление с использованием информационных технологий "Информационное государство".  </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Элементы информационного государства.</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Электронная демократия.  </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Единое информационное пространство.</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система идентификац</w:t>
            </w:r>
            <w:proofErr w:type="gramStart"/>
            <w:r>
              <w:rPr>
                <w:rFonts w:ascii="Times New Roman" w:hAnsi="Times New Roman" w:cs="Times New Roman"/>
                <w:sz w:val="24"/>
                <w:szCs w:val="24"/>
              </w:rPr>
              <w:t>ии и ау</w:t>
            </w:r>
            <w:proofErr w:type="gramEnd"/>
            <w:r>
              <w:rPr>
                <w:rFonts w:ascii="Times New Roman" w:hAnsi="Times New Roman" w:cs="Times New Roman"/>
                <w:sz w:val="24"/>
                <w:szCs w:val="24"/>
              </w:rPr>
              <w:t xml:space="preserve">тентификации.  </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учетная деятельность.   </w:t>
            </w:r>
          </w:p>
          <w:p w:rsidR="00954EB3" w:rsidRDefault="004636DE">
            <w:pPr>
              <w:pStyle w:val="a5"/>
              <w:widowControl w:val="0"/>
              <w:numPr>
                <w:ilvl w:val="0"/>
                <w:numId w:val="2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Мониторинг и общественный контроль деятельности.</w:t>
            </w:r>
          </w:p>
          <w:p w:rsidR="00954EB3" w:rsidRDefault="004636DE">
            <w:pPr>
              <w:pStyle w:val="a5"/>
              <w:widowControl w:val="0"/>
              <w:numPr>
                <w:ilvl w:val="0"/>
                <w:numId w:val="25"/>
              </w:numPr>
              <w:spacing w:after="0" w:line="240" w:lineRule="auto"/>
              <w:rPr>
                <w:rFonts w:ascii="Times New Roman" w:hAnsi="Times New Roman" w:cs="Times New Roman"/>
                <w:sz w:val="24"/>
                <w:szCs w:val="24"/>
              </w:rPr>
            </w:pPr>
            <w:r>
              <w:rPr>
                <w:rFonts w:ascii="Times New Roman" w:hAnsi="Times New Roman" w:cs="Times New Roman"/>
                <w:sz w:val="24"/>
                <w:szCs w:val="24"/>
              </w:rPr>
              <w:t>Электронное правосудие.</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rPr>
                <w:b/>
                <w:color w:val="000000"/>
                <w:sz w:val="24"/>
                <w:szCs w:val="24"/>
              </w:rPr>
            </w:pPr>
            <w:r>
              <w:rPr>
                <w:b/>
                <w:color w:val="000000"/>
                <w:sz w:val="24"/>
                <w:szCs w:val="24"/>
              </w:rPr>
              <w:t>Тема 4.</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sz w:val="24"/>
                <w:szCs w:val="24"/>
              </w:rPr>
              <w:t>Правовое регулирование отношений в сфере  деятельности средств массовой информации</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5"/>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Свобода массовой информации в Российской Федерации и способы ее обеспечения.</w:t>
            </w:r>
          </w:p>
          <w:p w:rsidR="00954EB3" w:rsidRDefault="004636DE">
            <w:pPr>
              <w:pStyle w:val="a5"/>
              <w:widowControl w:val="0"/>
              <w:numPr>
                <w:ilvl w:val="0"/>
                <w:numId w:val="26"/>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Правовые гарантии свободы массовой информации.  </w:t>
            </w:r>
          </w:p>
          <w:p w:rsidR="00954EB3" w:rsidRDefault="004636DE">
            <w:pPr>
              <w:pStyle w:val="a5"/>
              <w:widowControl w:val="0"/>
              <w:numPr>
                <w:ilvl w:val="0"/>
                <w:numId w:val="26"/>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Паровое регулирование создания СМИ и их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их деятельностью.</w:t>
            </w:r>
          </w:p>
          <w:p w:rsidR="00954EB3" w:rsidRDefault="004636DE">
            <w:pPr>
              <w:pStyle w:val="a5"/>
              <w:widowControl w:val="0"/>
              <w:numPr>
                <w:ilvl w:val="0"/>
                <w:numId w:val="26"/>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Распространение массовой информации.</w:t>
            </w:r>
          </w:p>
          <w:p w:rsidR="00954EB3" w:rsidRDefault="004636DE">
            <w:pPr>
              <w:pStyle w:val="a5"/>
              <w:widowControl w:val="0"/>
              <w:numPr>
                <w:ilvl w:val="0"/>
                <w:numId w:val="26"/>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Взаимодействие средств  массовой информации с государственными органами.</w:t>
            </w:r>
          </w:p>
          <w:p w:rsidR="00954EB3" w:rsidRDefault="004636DE">
            <w:pPr>
              <w:pStyle w:val="Textbodyindent"/>
              <w:widowControl w:val="0"/>
              <w:numPr>
                <w:ilvl w:val="0"/>
                <w:numId w:val="26"/>
              </w:numPr>
              <w:spacing w:after="0" w:line="240" w:lineRule="auto"/>
              <w:jc w:val="left"/>
              <w:rPr>
                <w:sz w:val="24"/>
              </w:rPr>
            </w:pPr>
            <w:r>
              <w:rPr>
                <w:sz w:val="24"/>
              </w:rPr>
              <w:t>Особенность правового регулирования электронных и сетевых средств массовой информации.</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jc w:val="both"/>
              <w:rPr>
                <w:b/>
                <w:bCs/>
                <w:sz w:val="24"/>
                <w:szCs w:val="24"/>
              </w:rPr>
            </w:pPr>
            <w:r>
              <w:rPr>
                <w:b/>
                <w:bCs/>
                <w:sz w:val="24"/>
                <w:szCs w:val="24"/>
              </w:rPr>
              <w:t>Тема 5.</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Правовое регулирование отношений в сфере рекламной деятельности</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6"/>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Субъекты правоотношений в сфере рекламной деятельности, их права и обязанности.</w:t>
            </w:r>
          </w:p>
          <w:p w:rsidR="00954EB3" w:rsidRDefault="004636DE">
            <w:pPr>
              <w:pStyle w:val="a5"/>
              <w:widowControl w:val="0"/>
              <w:numPr>
                <w:ilvl w:val="0"/>
                <w:numId w:val="27"/>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Особенности отдельных способов распространения рекламы</w:t>
            </w:r>
          </w:p>
          <w:p w:rsidR="00954EB3" w:rsidRDefault="004636DE">
            <w:pPr>
              <w:pStyle w:val="a5"/>
              <w:widowControl w:val="0"/>
              <w:numPr>
                <w:ilvl w:val="0"/>
                <w:numId w:val="27"/>
              </w:numPr>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рекламы отдельных видов товаров</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 подготовка к решению практических и ситуационных задач.</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jc w:val="both"/>
              <w:rPr>
                <w:b/>
                <w:bCs/>
                <w:sz w:val="24"/>
                <w:szCs w:val="24"/>
              </w:rPr>
            </w:pPr>
            <w:r>
              <w:rPr>
                <w:b/>
                <w:bCs/>
                <w:sz w:val="24"/>
                <w:szCs w:val="24"/>
              </w:rPr>
              <w:t>Тема 6.</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Правовое обеспечение информационной безопасности</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FR2"/>
              <w:numPr>
                <w:ilvl w:val="0"/>
                <w:numId w:val="47"/>
              </w:numPr>
              <w:spacing w:line="240" w:lineRule="auto"/>
              <w:jc w:val="both"/>
              <w:rPr>
                <w:rFonts w:ascii="Times New Roman" w:hAnsi="Times New Roman"/>
                <w:szCs w:val="24"/>
              </w:rPr>
            </w:pPr>
            <w:r>
              <w:rPr>
                <w:rFonts w:ascii="Times New Roman" w:hAnsi="Times New Roman"/>
                <w:szCs w:val="24"/>
              </w:rPr>
              <w:t>Проблемы национальных интересов Российской Федерации в информационной сфере.</w:t>
            </w:r>
          </w:p>
          <w:p w:rsidR="00954EB3" w:rsidRDefault="004636DE">
            <w:pPr>
              <w:pStyle w:val="a5"/>
              <w:widowControl w:val="0"/>
              <w:numPr>
                <w:ilvl w:val="0"/>
                <w:numId w:val="28"/>
              </w:numPr>
              <w:spacing w:after="0" w:line="240" w:lineRule="auto"/>
              <w:rPr>
                <w:rFonts w:ascii="Times New Roman" w:hAnsi="Times New Roman"/>
                <w:sz w:val="24"/>
                <w:szCs w:val="24"/>
              </w:rPr>
            </w:pPr>
            <w:r>
              <w:rPr>
                <w:rFonts w:ascii="Times New Roman" w:hAnsi="Times New Roman"/>
                <w:sz w:val="24"/>
                <w:szCs w:val="24"/>
              </w:rPr>
              <w:t>Стратегические цели и основные направления обеспечения информационной безопасности.</w:t>
            </w:r>
          </w:p>
          <w:p w:rsidR="00954EB3" w:rsidRDefault="004636DE">
            <w:pPr>
              <w:pStyle w:val="a5"/>
              <w:widowControl w:val="0"/>
              <w:numPr>
                <w:ilvl w:val="0"/>
                <w:numId w:val="28"/>
              </w:numPr>
              <w:spacing w:after="0" w:line="240" w:lineRule="auto"/>
              <w:rPr>
                <w:rFonts w:ascii="Times New Roman" w:hAnsi="Times New Roman"/>
                <w:sz w:val="24"/>
                <w:szCs w:val="24"/>
              </w:rPr>
            </w:pPr>
            <w:r>
              <w:rPr>
                <w:rFonts w:ascii="Times New Roman" w:hAnsi="Times New Roman"/>
                <w:sz w:val="24"/>
                <w:szCs w:val="24"/>
              </w:rPr>
              <w:t>Система обеспечения информационной безопасности.</w:t>
            </w:r>
          </w:p>
          <w:p w:rsidR="00954EB3" w:rsidRDefault="004636DE">
            <w:pPr>
              <w:pStyle w:val="a5"/>
              <w:widowControl w:val="0"/>
              <w:numPr>
                <w:ilvl w:val="0"/>
                <w:numId w:val="28"/>
              </w:numPr>
              <w:spacing w:after="0" w:line="240" w:lineRule="auto"/>
              <w:rPr>
                <w:rFonts w:ascii="Times New Roman" w:hAnsi="Times New Roman"/>
                <w:sz w:val="24"/>
                <w:szCs w:val="24"/>
              </w:rPr>
            </w:pPr>
            <w:r>
              <w:rPr>
                <w:rFonts w:ascii="Times New Roman" w:hAnsi="Times New Roman"/>
                <w:sz w:val="24"/>
                <w:szCs w:val="24"/>
              </w:rPr>
              <w:t xml:space="preserve">Организационные основы обеспечения информационной безопасности.  </w:t>
            </w:r>
          </w:p>
          <w:p w:rsidR="00954EB3" w:rsidRDefault="004636DE">
            <w:pPr>
              <w:pStyle w:val="a5"/>
              <w:widowControl w:val="0"/>
              <w:numPr>
                <w:ilvl w:val="0"/>
                <w:numId w:val="28"/>
              </w:numPr>
              <w:spacing w:after="0" w:line="240" w:lineRule="auto"/>
              <w:rPr>
                <w:rFonts w:ascii="Times New Roman" w:hAnsi="Times New Roman"/>
                <w:sz w:val="24"/>
                <w:szCs w:val="24"/>
              </w:rPr>
            </w:pPr>
            <w:r>
              <w:rPr>
                <w:rFonts w:ascii="Times New Roman" w:hAnsi="Times New Roman"/>
                <w:sz w:val="24"/>
                <w:szCs w:val="24"/>
              </w:rPr>
              <w:t>Правовое обеспечение информационной безопасности.</w:t>
            </w:r>
          </w:p>
          <w:p w:rsidR="00954EB3" w:rsidRDefault="004636DE">
            <w:pPr>
              <w:pStyle w:val="a5"/>
              <w:widowControl w:val="0"/>
              <w:numPr>
                <w:ilvl w:val="0"/>
                <w:numId w:val="28"/>
              </w:numPr>
              <w:spacing w:after="0" w:line="240" w:lineRule="auto"/>
              <w:rPr>
                <w:rFonts w:ascii="Times New Roman" w:hAnsi="Times New Roman"/>
                <w:sz w:val="24"/>
                <w:szCs w:val="24"/>
              </w:rPr>
            </w:pPr>
            <w:r>
              <w:rPr>
                <w:rFonts w:ascii="Times New Roman" w:hAnsi="Times New Roman"/>
                <w:sz w:val="24"/>
                <w:szCs w:val="24"/>
              </w:rPr>
              <w:t>Критическая информационная инфраструктура России.</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jc w:val="both"/>
              <w:rPr>
                <w:b/>
                <w:bCs/>
                <w:sz w:val="24"/>
                <w:szCs w:val="24"/>
              </w:rPr>
            </w:pPr>
            <w:r>
              <w:rPr>
                <w:b/>
                <w:bCs/>
                <w:sz w:val="24"/>
                <w:szCs w:val="24"/>
              </w:rPr>
              <w:t>Тема 7.</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Правовое регулирование цифровой трансформации общественных отношений</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8"/>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История возникновения «Цифровой экономики».</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Цифровая экономика как новая фаза развития информационного общества.</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Национальная программа "Цифровая экономика Российской Федерации".</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Цели построения цифровой экономики в РФ.</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Показатели развития цифровой трансформации общественных отношений.</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Мониторинг  и контроль  выполнения планов мероприятий по </w:t>
            </w:r>
            <w:proofErr w:type="spellStart"/>
            <w:r>
              <w:rPr>
                <w:rFonts w:ascii="Times New Roman" w:hAnsi="Times New Roman" w:cs="Times New Roman"/>
                <w:sz w:val="24"/>
                <w:szCs w:val="24"/>
              </w:rPr>
              <w:t>цифровизации</w:t>
            </w:r>
            <w:proofErr w:type="spellEnd"/>
            <w:r>
              <w:rPr>
                <w:rFonts w:ascii="Times New Roman" w:hAnsi="Times New Roman" w:cs="Times New Roman"/>
                <w:sz w:val="24"/>
                <w:szCs w:val="24"/>
              </w:rPr>
              <w:t>.</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Новые вызовы и угрозы, препятствующие развитию цифровой экономики России.</w:t>
            </w:r>
          </w:p>
          <w:p w:rsidR="00954EB3" w:rsidRDefault="004636DE">
            <w:pPr>
              <w:pStyle w:val="a5"/>
              <w:widowControl w:val="0"/>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Информационная безопасность цифровой экономики.</w:t>
            </w: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954EB3">
        <w:tc>
          <w:tcPr>
            <w:tcW w:w="2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3"/>
              <w:widowControl w:val="0"/>
              <w:spacing w:after="0"/>
              <w:jc w:val="both"/>
              <w:rPr>
                <w:b/>
                <w:bCs/>
                <w:sz w:val="24"/>
                <w:szCs w:val="24"/>
              </w:rPr>
            </w:pPr>
            <w:r>
              <w:rPr>
                <w:b/>
                <w:bCs/>
                <w:sz w:val="24"/>
                <w:szCs w:val="24"/>
              </w:rPr>
              <w:t>Тема 8.</w:t>
            </w:r>
          </w:p>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b/>
                <w:bCs/>
                <w:sz w:val="24"/>
                <w:szCs w:val="24"/>
              </w:rPr>
              <w:t>Правовое регулирование общественных отношений в информационно-телекоммуникационной сети «Интернет»</w:t>
            </w:r>
          </w:p>
        </w:tc>
        <w:tc>
          <w:tcPr>
            <w:tcW w:w="5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a5"/>
              <w:widowControl w:val="0"/>
              <w:numPr>
                <w:ilvl w:val="0"/>
                <w:numId w:val="4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rsidR="00954EB3" w:rsidRDefault="004636DE">
            <w:pPr>
              <w:pStyle w:val="a5"/>
              <w:widowControl w:val="0"/>
              <w:numPr>
                <w:ilvl w:val="0"/>
                <w:numId w:val="3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Государственный сегмент сети «Интернет».</w:t>
            </w:r>
          </w:p>
          <w:p w:rsidR="00954EB3" w:rsidRDefault="004636DE">
            <w:pPr>
              <w:pStyle w:val="a5"/>
              <w:widowControl w:val="0"/>
              <w:numPr>
                <w:ilvl w:val="0"/>
                <w:numId w:val="30"/>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к информационным ресурсам в сети «Интернет».</w:t>
            </w:r>
          </w:p>
          <w:p w:rsidR="00954EB3" w:rsidRDefault="004636DE">
            <w:pPr>
              <w:pStyle w:val="a5"/>
              <w:widowControl w:val="0"/>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Нормы международного информационного обмена.</w:t>
            </w:r>
          </w:p>
          <w:p w:rsidR="00954EB3" w:rsidRDefault="004636DE">
            <w:pPr>
              <w:pStyle w:val="a5"/>
              <w:widowControl w:val="0"/>
              <w:numPr>
                <w:ilvl w:val="0"/>
                <w:numId w:val="30"/>
              </w:numPr>
              <w:spacing w:after="0" w:line="240" w:lineRule="auto"/>
              <w:rPr>
                <w:rFonts w:ascii="Times New Roman" w:hAnsi="Times New Roman" w:cs="Times New Roman"/>
                <w:sz w:val="24"/>
                <w:szCs w:val="24"/>
              </w:rPr>
            </w:pPr>
            <w:r>
              <w:rPr>
                <w:rFonts w:ascii="Times New Roman" w:hAnsi="Times New Roman" w:cs="Times New Roman"/>
                <w:sz w:val="24"/>
                <w:szCs w:val="24"/>
              </w:rPr>
              <w:t>Электронная коммерция.</w:t>
            </w:r>
          </w:p>
          <w:p w:rsidR="00954EB3" w:rsidRDefault="00954EB3">
            <w:pPr>
              <w:pStyle w:val="Standard"/>
              <w:widowControl w:val="0"/>
              <w:spacing w:after="0" w:line="240" w:lineRule="auto"/>
              <w:rPr>
                <w:rFonts w:ascii="Times New Roman" w:hAnsi="Times New Roman" w:cs="Times New Roman"/>
                <w:sz w:val="24"/>
                <w:szCs w:val="24"/>
                <w:lang w:eastAsia="ru-RU"/>
              </w:rPr>
            </w:pPr>
          </w:p>
          <w:p w:rsidR="00954EB3" w:rsidRDefault="00954EB3">
            <w:pPr>
              <w:pStyle w:val="Standard"/>
              <w:widowControl w:val="0"/>
              <w:spacing w:after="0" w:line="240" w:lineRule="auto"/>
              <w:rPr>
                <w:rFonts w:ascii="Times New Roman" w:hAnsi="Times New Roman" w:cs="Times New Roman"/>
                <w:sz w:val="24"/>
                <w:szCs w:val="24"/>
                <w:lang w:eastAsia="ru-RU"/>
              </w:rPr>
            </w:pPr>
          </w:p>
        </w:tc>
        <w:tc>
          <w:tcPr>
            <w:tcW w:w="35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bl>
    <w:p w:rsidR="00954EB3" w:rsidRDefault="00954EB3">
      <w:pPr>
        <w:pStyle w:val="Standard"/>
        <w:rPr>
          <w:rFonts w:ascii="Times New Roman" w:hAnsi="Times New Roman" w:cs="Times New Roman"/>
          <w:sz w:val="28"/>
          <w:szCs w:val="24"/>
          <w:lang w:eastAsia="ru-RU"/>
        </w:rPr>
      </w:pPr>
    </w:p>
    <w:p w:rsidR="00954EB3" w:rsidRDefault="004636DE">
      <w:pPr>
        <w:pStyle w:val="Standard"/>
        <w:jc w:val="both"/>
      </w:pPr>
      <w:r>
        <w:rPr>
          <w:rFonts w:ascii="Times New Roman" w:hAnsi="Times New Roman" w:cs="Times New Roman"/>
          <w:b/>
          <w:sz w:val="28"/>
          <w:szCs w:val="24"/>
          <w:lang w:eastAsia="ru-RU"/>
        </w:rPr>
        <w:t>6.2. Перечень вопросов, заданий, тем для подготовки к текущему контролю</w:t>
      </w:r>
    </w:p>
    <w:p w:rsidR="00954EB3" w:rsidRDefault="004636DE">
      <w:pPr>
        <w:pStyle w:val="Standard"/>
        <w:tabs>
          <w:tab w:val="left" w:pos="0"/>
        </w:tabs>
        <w:spacing w:after="0" w:line="400" w:lineRule="exact"/>
        <w:jc w:val="center"/>
      </w:pPr>
      <w:r>
        <w:rPr>
          <w:rFonts w:ascii="Times New Roman" w:hAnsi="Times New Roman" w:cs="Times New Roman"/>
          <w:bCs/>
          <w:sz w:val="28"/>
          <w:u w:val="single"/>
        </w:rPr>
        <w:t xml:space="preserve">Перечень примерных тем </w:t>
      </w:r>
      <w:r>
        <w:rPr>
          <w:rFonts w:ascii="Times New Roman" w:hAnsi="Times New Roman" w:cs="Times New Roman"/>
          <w:bCs/>
          <w:sz w:val="28"/>
          <w:szCs w:val="28"/>
          <w:u w:val="single"/>
        </w:rPr>
        <w:t>Контрольной работы</w:t>
      </w:r>
      <w:r>
        <w:rPr>
          <w:rFonts w:ascii="Times New Roman" w:hAnsi="Times New Roman" w:cs="Times New Roman"/>
          <w:bCs/>
          <w:sz w:val="24"/>
          <w:szCs w:val="20"/>
          <w:u w:val="single"/>
        </w:rPr>
        <w:t>:</w:t>
      </w:r>
    </w:p>
    <w:p w:rsidR="00954EB3" w:rsidRDefault="00954EB3">
      <w:pPr>
        <w:pStyle w:val="Standard"/>
        <w:tabs>
          <w:tab w:val="left" w:pos="0"/>
        </w:tabs>
        <w:spacing w:after="0" w:line="400" w:lineRule="exact"/>
        <w:jc w:val="center"/>
        <w:rPr>
          <w:rFonts w:ascii="Times New Roman" w:hAnsi="Times New Roman" w:cs="Times New Roman"/>
          <w:b/>
          <w:sz w:val="28"/>
          <w:szCs w:val="28"/>
        </w:rPr>
      </w:pPr>
    </w:p>
    <w:tbl>
      <w:tblPr>
        <w:tblW w:w="10915" w:type="dxa"/>
        <w:tblInd w:w="-596" w:type="dxa"/>
        <w:tblLayout w:type="fixed"/>
        <w:tblCellMar>
          <w:left w:w="10" w:type="dxa"/>
          <w:right w:w="10" w:type="dxa"/>
        </w:tblCellMar>
        <w:tblLook w:val="0000" w:firstRow="0" w:lastRow="0" w:firstColumn="0" w:lastColumn="0" w:noHBand="0" w:noVBand="0"/>
      </w:tblPr>
      <w:tblGrid>
        <w:gridCol w:w="1135"/>
        <w:gridCol w:w="2335"/>
        <w:gridCol w:w="7445"/>
      </w:tblGrid>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rsidR="00954EB3" w:rsidRDefault="004636DE">
            <w:pPr>
              <w:pStyle w:val="Standard"/>
              <w:spacing w:after="0" w:line="240" w:lineRule="auto"/>
              <w:jc w:val="center"/>
              <w:rPr>
                <w:rFonts w:ascii="Times New Roman" w:hAnsi="Times New Roman" w:cs="Times New Roman"/>
                <w:sz w:val="24"/>
                <w:szCs w:val="24"/>
              </w:rPr>
            </w:pPr>
            <w:r>
              <w:rPr>
                <w:rFonts w:ascii="Times New Roman" w:hAnsi="Times New Roman" w:cs="Times New Roman"/>
                <w:sz w:val="24"/>
                <w:szCs w:val="24"/>
              </w:rPr>
              <w:t>варианта</w:t>
            </w: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1-й вопрос - теоретический</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2-й вопрос - практический</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5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правоотношений, возникающих при производстве, распространении и потреблении массовой информации.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Главный редактор журнала «Успех» вызвал штатного журналиста Федотова и потребовал впредь всегда согласовывать с ним темы материалов, публикуемых в журнале. Федотов заявил, что является полностью независимым и волен сам решать, о чем делать материал, а о чем - не делать.</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 ссылаясь на конкретные нормы действующего российского законодательства.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Понесет ли наказание журналист за отказ выполнить требование главного редактора?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Понятие и виды СМИ.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Детский телеканал «</w:t>
            </w:r>
            <w:proofErr w:type="spellStart"/>
            <w:r>
              <w:rPr>
                <w:rFonts w:ascii="Times New Roman" w:hAnsi="Times New Roman" w:cs="Times New Roman"/>
                <w:sz w:val="24"/>
                <w:szCs w:val="24"/>
              </w:rPr>
              <w:t>Домоседушки</w:t>
            </w:r>
            <w:proofErr w:type="spellEnd"/>
            <w:r>
              <w:rPr>
                <w:rFonts w:ascii="Times New Roman" w:hAnsi="Times New Roman" w:cs="Times New Roman"/>
                <w:sz w:val="24"/>
                <w:szCs w:val="24"/>
              </w:rPr>
              <w:t>» транслировал часовой сборник  мультфильмы. Во время их показа то и дело в углу экрана появляется сообщение об усилении ветра и необходимости быть осторожным.</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Каким образом население может быть оповещено о неблагоприятных погодных условиях?</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правового положения журналиста.</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Газета опубликовала статью, посвященную предстоящим выборам мэра города. Автор статьи высказывал свои предположения о том, что произойдет с жизнью в городе в случае победы на выборах действующего мэра. Прогноз был пессимистическим. Мэр обратился с иском об опровержении сведений, порочащих его честь, достоинство и деловую репутацию.  </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Понесут ли наказание редактор и журналист СМИ?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Понятие рекламы и ее разновидности.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 стационарной рекламной конструкции, собственником которой является ИП Вано Ч.Г., размещена информация "В магазине Огонек самые низкие цены</w:t>
            </w:r>
            <w:proofErr w:type="gramStart"/>
            <w:r>
              <w:rPr>
                <w:rFonts w:ascii="Times New Roman" w:hAnsi="Times New Roman" w:cs="Times New Roman"/>
                <w:sz w:val="24"/>
                <w:szCs w:val="24"/>
              </w:rPr>
              <w:t>."</w:t>
            </w:r>
            <w:proofErr w:type="gramEnd"/>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Нарушено ли законодательство о рекламе? Если да, то кто является нарушителем?</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Каким образом может быть предотвращено распространение </w:t>
            </w:r>
            <w:proofErr w:type="spellStart"/>
            <w:r>
              <w:rPr>
                <w:rFonts w:ascii="Times New Roman" w:hAnsi="Times New Roman" w:cs="Times New Roman"/>
                <w:sz w:val="24"/>
                <w:szCs w:val="24"/>
              </w:rPr>
              <w:t>недадлежащей</w:t>
            </w:r>
            <w:proofErr w:type="spellEnd"/>
            <w:r>
              <w:rPr>
                <w:rFonts w:ascii="Times New Roman" w:hAnsi="Times New Roman" w:cs="Times New Roman"/>
                <w:sz w:val="24"/>
                <w:szCs w:val="24"/>
              </w:rPr>
              <w:t xml:space="preserve"> рекламы?</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Понятие  информационной безопасности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 указанию директора школы на официальном сайте образовательной организации были размещены фамилии, имена и отчества всех учителей и их личные адреса электронной почты.</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Имеются ли в данном случае нарушения информационного законодательства?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 должен поступить директор, чтобы избежать нарушений?</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Каким образом учителя могут защитить свои права?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Право на доступ к информации и его охрана.</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Сотрудник предприятия по производству  Тарасенко А.Р. скопировал сведения, составляющие коммерческую тайну, на свою </w:t>
            </w:r>
            <w:proofErr w:type="spellStart"/>
            <w:r>
              <w:rPr>
                <w:rFonts w:ascii="Times New Roman" w:hAnsi="Times New Roman" w:cs="Times New Roman"/>
                <w:sz w:val="24"/>
                <w:szCs w:val="24"/>
              </w:rPr>
              <w:t>флеш</w:t>
            </w:r>
            <w:proofErr w:type="spellEnd"/>
            <w:r>
              <w:rPr>
                <w:rFonts w:ascii="Times New Roman" w:hAnsi="Times New Roman" w:cs="Times New Roman"/>
                <w:sz w:val="24"/>
                <w:szCs w:val="24"/>
              </w:rPr>
              <w:t>-карту для подготовки отчёта на домашнем компьютере.</w:t>
            </w:r>
            <w:proofErr w:type="gramEnd"/>
            <w:r>
              <w:rPr>
                <w:rFonts w:ascii="Times New Roman" w:hAnsi="Times New Roman" w:cs="Times New Roman"/>
                <w:sz w:val="24"/>
                <w:szCs w:val="24"/>
              </w:rPr>
              <w:t xml:space="preserve"> К данным сведениям он был допущен. Директор предприятия, выявив с помощью IT-специалистов факт копирования, пригрозил уволить его, ссылаясь на подпункт «в» п. 6 ч. 1 ст. 81 ТК РФ. Тарасенко возмутился, утверждая, что нарушения информационного законодательства с его стороны нет.</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Кто прав в данной ситуации: директор или Тарасенко А.Р.?</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Каким образом Тарасенко должен был оповещен о коммерческой тайне?</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Имело ли право предприятие размещать коммерческую тайну в компьютерной системе?</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Государственный контроль в сфере рекламной деятельности.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городе М. ООО «Добрые дела» была распространена социальная реклама, содержащая сведения «Год семьи – 2015. Дети – наше будущее!», где </w:t>
            </w:r>
            <w:proofErr w:type="gramStart"/>
            <w:r>
              <w:rPr>
                <w:rFonts w:ascii="Times New Roman" w:hAnsi="Times New Roman" w:cs="Times New Roman"/>
                <w:sz w:val="24"/>
                <w:szCs w:val="24"/>
              </w:rPr>
              <w:t>упоминался депутат городской Думы Митрофанов В.В. Антимонопольным органом распространенная реклама признана</w:t>
            </w:r>
            <w:proofErr w:type="gramEnd"/>
            <w:r>
              <w:rPr>
                <w:rFonts w:ascii="Times New Roman" w:hAnsi="Times New Roman" w:cs="Times New Roman"/>
                <w:sz w:val="24"/>
                <w:szCs w:val="24"/>
              </w:rPr>
              <w:t xml:space="preserve"> ненадлежащей, в связи с чем, было вынесено постановление об административном правонарушении.</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Нарушены ли правила распространения персональных данных депутата Митрофанова?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Ограничение доступа к   сайтам в сети «Интернет» с информацией, распространяемой с нарушением законодательства РФ.</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Никанорова Алиса разместила в открытом доступе в социальной сети свои личные фотографии, на которых она была в купальнике и собрала много просмотров. Через несколько месяцев решила удалить фотографии из сети, т. к. поступила на должность государственной гражданской службы. Спустя еще несколько дней Никанорова обнаружила несколько удаленных снимков в открытой группе социальной сети «Красавицы».</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 прекратить распространение данной информации?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Проблемы юридического определения понятия «Интернет».</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Редакция газеты «Вести Дубровки», учрежденной в соответствие с требованиями закона «О СМИ», неоднократно выпускала без государственной регистрации тираж в 700 экземпляров. В одном из номеров этой газеты был помещен материал, вызвавший большой общественный интерес и все экземпляры были раскуплены. В связи с этим редакция оперативно выпустила и реализовала дополнительный тираж в 350 экземпляров указанного номера.</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юридическую оценку деятельности редакции.</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Должен ли кто-нибудь привлечен</w:t>
            </w:r>
            <w:proofErr w:type="gramEnd"/>
            <w:r>
              <w:rPr>
                <w:rFonts w:ascii="Times New Roman" w:hAnsi="Times New Roman" w:cs="Times New Roman"/>
                <w:sz w:val="24"/>
                <w:szCs w:val="24"/>
              </w:rPr>
              <w:t xml:space="preserve"> к ответственности за данное деяние?</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ли было повторить данный материал в следующем выпуске издания?</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Базовый закон информационной сферы: основные положения.</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Сотрудник министерства Пирожков дал интервью в телепрограмме, в котором поделился положительным опытом работы министерства. Интервью вызвало определенный общественный резонанс и о выступлении Пирожкова стало известно руководству министерства. Ему было вынесено дисциплинарное взыскание за участие в телепередаче без согласования его с руководством.</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Пирожков оценил данное решение как нарушение его конституционного права на свободу слова и информации.</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Проанализируйте ситуацию, кто в этом случае прав?</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Информационное обеспечение деятельности органов публичного управления и формирование электронной демократии.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Химический комбинат г. </w:t>
            </w:r>
            <w:proofErr w:type="spellStart"/>
            <w:r>
              <w:rPr>
                <w:rFonts w:ascii="Times New Roman" w:hAnsi="Times New Roman" w:cs="Times New Roman"/>
                <w:sz w:val="24"/>
                <w:szCs w:val="24"/>
              </w:rPr>
              <w:t>Снежинска</w:t>
            </w:r>
            <w:proofErr w:type="spellEnd"/>
            <w:r>
              <w:rPr>
                <w:rFonts w:ascii="Times New Roman" w:hAnsi="Times New Roman" w:cs="Times New Roman"/>
                <w:sz w:val="24"/>
                <w:szCs w:val="24"/>
              </w:rPr>
              <w:t xml:space="preserve"> осуществил выброс вредных веществ в реку </w:t>
            </w:r>
            <w:proofErr w:type="spellStart"/>
            <w:r>
              <w:rPr>
                <w:rFonts w:ascii="Times New Roman" w:hAnsi="Times New Roman" w:cs="Times New Roman"/>
                <w:sz w:val="24"/>
                <w:szCs w:val="24"/>
              </w:rPr>
              <w:t>Добасну</w:t>
            </w:r>
            <w:proofErr w:type="spellEnd"/>
            <w:r>
              <w:rPr>
                <w:rFonts w:ascii="Times New Roman" w:hAnsi="Times New Roman" w:cs="Times New Roman"/>
                <w:sz w:val="24"/>
                <w:szCs w:val="24"/>
              </w:rPr>
              <w:t xml:space="preserve">. Городские власти, получив от </w:t>
            </w:r>
            <w:proofErr w:type="spellStart"/>
            <w:r>
              <w:rPr>
                <w:rFonts w:ascii="Times New Roman" w:hAnsi="Times New Roman" w:cs="Times New Roman"/>
                <w:sz w:val="24"/>
                <w:szCs w:val="24"/>
              </w:rPr>
              <w:t>санэпидемслужбы</w:t>
            </w:r>
            <w:proofErr w:type="spellEnd"/>
            <w:r>
              <w:rPr>
                <w:rFonts w:ascii="Times New Roman" w:hAnsi="Times New Roman" w:cs="Times New Roman"/>
                <w:sz w:val="24"/>
                <w:szCs w:val="24"/>
              </w:rPr>
              <w:t xml:space="preserve"> города соответствующую информацию, не оповестили граждан об опасности и рекомендовали СМИ молчать о </w:t>
            </w:r>
            <w:proofErr w:type="gramStart"/>
            <w:r>
              <w:rPr>
                <w:rFonts w:ascii="Times New Roman" w:hAnsi="Times New Roman" w:cs="Times New Roman"/>
                <w:sz w:val="24"/>
                <w:szCs w:val="24"/>
              </w:rPr>
              <w:t>произошедшем</w:t>
            </w:r>
            <w:proofErr w:type="gramEnd"/>
            <w:r>
              <w:rPr>
                <w:rFonts w:ascii="Times New Roman" w:hAnsi="Times New Roman" w:cs="Times New Roman"/>
                <w:sz w:val="24"/>
                <w:szCs w:val="24"/>
              </w:rPr>
              <w:t xml:space="preserve">.  </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 ссылаясь на конкретные нормы действующего российского законодательства.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Каким образом должна была </w:t>
            </w:r>
            <w:proofErr w:type="gramStart"/>
            <w:r>
              <w:rPr>
                <w:rFonts w:ascii="Times New Roman" w:hAnsi="Times New Roman" w:cs="Times New Roman"/>
                <w:sz w:val="24"/>
                <w:szCs w:val="24"/>
              </w:rPr>
              <w:t>распространятся</w:t>
            </w:r>
            <w:proofErr w:type="gramEnd"/>
            <w:r>
              <w:rPr>
                <w:rFonts w:ascii="Times New Roman" w:hAnsi="Times New Roman" w:cs="Times New Roman"/>
                <w:sz w:val="24"/>
                <w:szCs w:val="24"/>
              </w:rPr>
              <w:t xml:space="preserve"> данная информация?</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Роль государства в деятельности СМИ.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В антимонопольный орган обратился гражданин, которому пришло следующее смс-сообщение сообщение от его оператора связи ПАО «Флаг»: «С 27.06 вещание телевизионных каналов вашего пакета будет  переведено в новый формат. При невозможности просмотра перенастройте оборудование - подробнее: адрес сайта». Как следует из текста заявления, данное сообщение было получено без предварительного согласия абонента.</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Нарушено ли в данном случае законодательство о рекламе?</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Является ли данное сообщение </w:t>
            </w:r>
            <w:proofErr w:type="spellStart"/>
            <w:r>
              <w:rPr>
                <w:rFonts w:ascii="Times New Roman" w:hAnsi="Times New Roman" w:cs="Times New Roman"/>
                <w:sz w:val="24"/>
                <w:szCs w:val="24"/>
              </w:rPr>
              <w:t>лбязательным</w:t>
            </w:r>
            <w:proofErr w:type="spellEnd"/>
            <w:r>
              <w:rPr>
                <w:rFonts w:ascii="Times New Roman" w:hAnsi="Times New Roman" w:cs="Times New Roman"/>
                <w:sz w:val="24"/>
                <w:szCs w:val="24"/>
              </w:rPr>
              <w:t xml:space="preserve"> к распространению?</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Доктрина информационной безопасности РФ об основных угрозах и их источниках в информационной сфере.</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Дате правовую оценку размещению на страницах сетевого издания информации: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 способах совершения самоубийств;</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 типах, имеющихся в армиях мира, взрывных устройств;</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 местах продажи табачных изделий;</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 несовершеннолетнем, попавшем в сложную жизненную ситуацию;</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 доходах сенатора РФ.</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Основные цели обеспечения информационной безопасности   РФ.</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Уланов обратился к главе муниципального образования с просьбой предоставить информацию о запланированных продажах муниципального имущества. Глава муниципального образования отказал в данной просьбе, обосновав отказ тем, что он является обладателем данной информации и закон дает ему право разрешать или ограничивать доступ к информации, определять порядок и условия такого доступа.</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Нарушены ли главой муниципального образования требования информационного законодательства?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Кто определяет порядок доступа к информации о деятельности муниципального образования?</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Юридическая ответственность за правонарушения в  информационной сфере.  </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городе М. ООО «Добрые дела» была распространена социальная реклама, содержащая сведения «Год семьи – 2015. Дети – наше будущее!», где </w:t>
            </w:r>
            <w:proofErr w:type="gramStart"/>
            <w:r>
              <w:rPr>
                <w:rFonts w:ascii="Times New Roman" w:hAnsi="Times New Roman" w:cs="Times New Roman"/>
                <w:sz w:val="24"/>
                <w:szCs w:val="24"/>
              </w:rPr>
              <w:t>упоминался депутат городской Думы Митрофанов В.В. Органом внутренних дел распространенная реклама признана</w:t>
            </w:r>
            <w:proofErr w:type="gramEnd"/>
            <w:r>
              <w:rPr>
                <w:rFonts w:ascii="Times New Roman" w:hAnsi="Times New Roman" w:cs="Times New Roman"/>
                <w:sz w:val="24"/>
                <w:szCs w:val="24"/>
              </w:rPr>
              <w:t xml:space="preserve"> ненадлежащей, в связи с чем, было вынесено постановление об административном правонарушении.</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Кто </w:t>
            </w:r>
            <w:proofErr w:type="gramStart"/>
            <w:r>
              <w:rPr>
                <w:rFonts w:ascii="Times New Roman" w:hAnsi="Times New Roman" w:cs="Times New Roman"/>
                <w:sz w:val="24"/>
                <w:szCs w:val="24"/>
              </w:rPr>
              <w:t>понесет ответственность</w:t>
            </w:r>
            <w:proofErr w:type="gramEnd"/>
            <w:r>
              <w:rPr>
                <w:rFonts w:ascii="Times New Roman" w:hAnsi="Times New Roman" w:cs="Times New Roman"/>
                <w:sz w:val="24"/>
                <w:szCs w:val="24"/>
              </w:rPr>
              <w:t xml:space="preserve"> в данной ситуации?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правового регулирования отношений в  сети  «Интернет».</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Какая обязательная к распространению информация должна быть размещена на официальном сайте </w:t>
            </w:r>
            <w:proofErr w:type="gramStart"/>
            <w:r>
              <w:rPr>
                <w:rFonts w:ascii="Times New Roman" w:hAnsi="Times New Roman" w:cs="Times New Roman"/>
                <w:sz w:val="24"/>
                <w:szCs w:val="24"/>
              </w:rPr>
              <w:t>интернет-магазина</w:t>
            </w:r>
            <w:proofErr w:type="gramEnd"/>
            <w:r>
              <w:rPr>
                <w:rFonts w:ascii="Times New Roman" w:hAnsi="Times New Roman" w:cs="Times New Roman"/>
                <w:sz w:val="24"/>
                <w:szCs w:val="24"/>
              </w:rPr>
              <w:t xml:space="preserve"> в случае дистанционной продажи товаров?</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Должен ли интернет-магазин быть зарегистрирован в качестве СМИ?</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ли осуществлять торговлю через социальную сеть?</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рекламы  финансовых услуг.</w:t>
            </w:r>
          </w:p>
          <w:p w:rsidR="00954EB3" w:rsidRDefault="00954EB3">
            <w:pPr>
              <w:pStyle w:val="Standard"/>
              <w:spacing w:after="0" w:line="240" w:lineRule="auto"/>
              <w:rPr>
                <w:rFonts w:ascii="Times New Roman" w:hAnsi="Times New Roman" w:cs="Times New Roman"/>
              </w:rPr>
            </w:pP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Банк «Марка» </w:t>
            </w:r>
            <w:proofErr w:type="gramStart"/>
            <w:r>
              <w:rPr>
                <w:rFonts w:ascii="Times New Roman" w:hAnsi="Times New Roman" w:cs="Times New Roman"/>
                <w:sz w:val="24"/>
                <w:szCs w:val="24"/>
              </w:rPr>
              <w:t>разместил рекламу</w:t>
            </w:r>
            <w:proofErr w:type="gramEnd"/>
            <w:r>
              <w:rPr>
                <w:rFonts w:ascii="Times New Roman" w:hAnsi="Times New Roman" w:cs="Times New Roman"/>
                <w:sz w:val="24"/>
                <w:szCs w:val="24"/>
              </w:rPr>
              <w:t xml:space="preserve"> на информационном стенде, где предлагались услуги по предоставлению кредита. Условие о проценте кредита было указано крупным шрифтом, а остальные существенные для получения кредита условия были прописаны мелким, нечитабельным шрифтом. Гражданка Красавина усомнилась в законности данной рекламы и обратилась по поводу нее в суд.</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Обязан ли банк указывать в рекламе местонахождения головного офиса?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Общие требования к рекламе.</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одном из оперативных совещаний генеральный директор завода Мельников громогласно заявил, что с начала следующего года их предприятие начинает усиленно привлекать внимание потребителей через московский канал телевидения и газету «Трибуна» свою новую продукцию. Деньги на это у объединения появились. Экономист предприятия по фамилии </w:t>
            </w:r>
            <w:proofErr w:type="spellStart"/>
            <w:r>
              <w:rPr>
                <w:rFonts w:ascii="Times New Roman" w:hAnsi="Times New Roman" w:cs="Times New Roman"/>
                <w:sz w:val="24"/>
                <w:szCs w:val="24"/>
              </w:rPr>
              <w:t>Сидорцов</w:t>
            </w:r>
            <w:proofErr w:type="spellEnd"/>
            <w:r>
              <w:rPr>
                <w:rFonts w:ascii="Times New Roman" w:hAnsi="Times New Roman" w:cs="Times New Roman"/>
                <w:sz w:val="24"/>
                <w:szCs w:val="24"/>
              </w:rPr>
              <w:t>, присутствовавший на совещании, заметил, что продукция только проходит процесс сертификации и до нового года он не будет завершен. Мельников сказал, что это не имеет никакого значения.</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Будет ли нарушением привлечение к рекламной компании СМИ региона, далеко расположенного от завода.</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Какое взыскание будет наложена на СМИ в случае распространения такой.</w:t>
            </w:r>
            <w:proofErr w:type="gramEnd"/>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Электронная подпись как институт информационного права</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Администрация Н-ской области решила создать информационную систему для собственных нужд.</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Каким нормативным актом должно быть оформлено данное решение?</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Может ли данная система содержать коммерческую тайну?</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ли видеофайлы данной системы хранить на ресурсах казахстанского провайдера?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Понятие, признаки и структура информации с ограниченным доступом.</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 официальном сайте Администрации муниципального образования отсутствовала актуальная информация о деятельности местной администрации. Жители района обратились в прокуратуру с жалобой, в которой указали, что хотели бы видеть на сайте следующие сведения:</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1) личный телефон главы администрации;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2) размеры денежного содержания всех сотрудников администрации;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3) сведения о привлечении в прошлом сотрудников администрации к уголовной ответственности;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4) сведения об имуществе сотрудников администрации;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5) сведения о местах работы ближайших родственников сотрудников администрации.</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Обоснована ли жалоба жителей района? Какая информация должна размещаться на официальных сайтах органов местного самоуправления?</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Правовое обеспечение информационной безопасности.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Районный суд признал запрещенной к распространению информацию с сайта с названием «Государственная информационная система по законному уменьшению суммы уплаты налогов», размещенный гражданином Д.  в сети Интернет. Аргументы суда: 1) уклонение от уплаты налогов является уголовно наказуемым деянием; 2) в соответствии с Федеральным законом «Об информации, информационных технологиях и о защите информации» ГИС могут создаваться только государственными органами.   </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Можно ли согласиться с таким решением и такой аргументацией?</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Какие последствия признания информации, запрещенной к распространению.</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Национальные интересы России в информационной сфере.</w:t>
            </w:r>
          </w:p>
          <w:p w:rsidR="00954EB3" w:rsidRDefault="00954EB3">
            <w:pPr>
              <w:pStyle w:val="Standard"/>
              <w:spacing w:after="0" w:line="240" w:lineRule="auto"/>
              <w:rPr>
                <w:rFonts w:ascii="Times New Roman" w:hAnsi="Times New Roman" w:cs="Times New Roman"/>
              </w:rPr>
            </w:pP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Сидоров обратился с жалобой к </w:t>
            </w:r>
            <w:proofErr w:type="spellStart"/>
            <w:r>
              <w:rPr>
                <w:rFonts w:ascii="Times New Roman" w:hAnsi="Times New Roman" w:cs="Times New Roman"/>
                <w:sz w:val="24"/>
                <w:szCs w:val="24"/>
              </w:rPr>
              <w:t>интернет-провайдеру</w:t>
            </w:r>
            <w:proofErr w:type="spellEnd"/>
            <w:r>
              <w:rPr>
                <w:rFonts w:ascii="Times New Roman" w:hAnsi="Times New Roman" w:cs="Times New Roman"/>
                <w:sz w:val="24"/>
                <w:szCs w:val="24"/>
              </w:rPr>
              <w:t xml:space="preserve"> по причине предоставления услуги связи ненадлежащего качества. К жалобе были приложены распечатки снимков экрана компьютера Сидорова, с результатами проверки на вирусы и вредоносные программы. Сидоров утверждал, что из-за некачественной услуги его компьютер подвергался «хакерским и троянским атакам, глючил и подвисал».</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Подготовьте мотивированный ответ от имени </w:t>
            </w:r>
            <w:proofErr w:type="spellStart"/>
            <w:r>
              <w:rPr>
                <w:rFonts w:ascii="Times New Roman" w:hAnsi="Times New Roman" w:cs="Times New Roman"/>
                <w:sz w:val="24"/>
                <w:szCs w:val="24"/>
              </w:rPr>
              <w:t>интернет-провайдера</w:t>
            </w:r>
            <w:proofErr w:type="spellEnd"/>
            <w:r>
              <w:rPr>
                <w:rFonts w:ascii="Times New Roman" w:hAnsi="Times New Roman" w:cs="Times New Roman"/>
                <w:sz w:val="24"/>
                <w:szCs w:val="24"/>
              </w:rPr>
              <w:t xml:space="preserve"> со ссылками на нормы действующего законодательства.</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«Информационное общество». Основные положения государственной  программы.</w:t>
            </w:r>
          </w:p>
          <w:p w:rsidR="00954EB3" w:rsidRDefault="00954EB3">
            <w:pPr>
              <w:pStyle w:val="Standard"/>
              <w:spacing w:after="0" w:line="240" w:lineRule="auto"/>
              <w:rPr>
                <w:rFonts w:ascii="Times New Roman" w:hAnsi="Times New Roman" w:cs="Times New Roman"/>
              </w:rPr>
            </w:pP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Если по ходу выступления от граждан, не являющихся юристами, судья услышит высказывания, не соответствующие Закону, например, формулировки и положения, которые якобы есть в Законе или существенно искаженные формулировки, противоречащие смыслу реальных норм, является ли это информационным правонарушением?</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Может ли такие формулировки высказывать адвокат?</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 охарактеризовать такое высказывание, опубликованное на странице социальной сети?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рекламы отдельных видов товаров</w:t>
            </w:r>
          </w:p>
          <w:p w:rsidR="00954EB3" w:rsidRDefault="00954EB3">
            <w:pPr>
              <w:pStyle w:val="Standard"/>
              <w:spacing w:after="0" w:line="240" w:lineRule="auto"/>
              <w:rPr>
                <w:rFonts w:ascii="Times New Roman" w:hAnsi="Times New Roman" w:cs="Times New Roman"/>
              </w:rPr>
            </w:pP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Органом местного самоуправления было установлено, что на территории муниципального образования предпринимателем Петровым Олегом незаконно установлена рекламная конструкция (рекламный щит).</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Каков порядок действий органа местного самоуправления в целях прекращения незаконной установки рекламной конструкции?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Будет ли данная реклама признана ненадлежащей?</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рекламы, распространяемой по сетям электросвязи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Студент Корнеев, просматривая новости в соц. сети </w:t>
            </w:r>
            <w:proofErr w:type="spellStart"/>
            <w:r>
              <w:rPr>
                <w:rFonts w:ascii="Times New Roman" w:hAnsi="Times New Roman" w:cs="Times New Roman"/>
                <w:sz w:val="24"/>
                <w:szCs w:val="24"/>
              </w:rPr>
              <w:t>Вконтакте</w:t>
            </w:r>
            <w:proofErr w:type="spellEnd"/>
            <w:r>
              <w:rPr>
                <w:rFonts w:ascii="Times New Roman" w:hAnsi="Times New Roman" w:cs="Times New Roman"/>
                <w:sz w:val="24"/>
                <w:szCs w:val="24"/>
              </w:rPr>
              <w:t>, наткнулся на рекламу кальянной, на которой была изображена девушка, курящая трубку, снизу была расположена надпись: «СОБЛАЗНИСЬ ПОПРОБОВАТЬ»! Корнеев, возмущенный данным призывом, связался с хозяином заведения и сообщил ему, что данная реклама нарушает законодательство, с чем хозяин не согласился.</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 изменится решение задачи, если девушка будет изображена на рисунке с кальяном в руке?</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Опубликование в СМИ нормативных правовых актов.</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Работница сельского почтового отделения Михайлова по просьбе своей школьной подруги агронома Алексеевой регулярно переписывала адреса отправителей корреспонденции ее бывшего мужа Виктора, и всю собранную информацию передавала подруге.</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Имеются ли здесь нарушения законодательства?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Охарактеризуйте ситуацию, если Михайлова вскрывала и читала письма, но не делилась их содержанием с подругой.</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деятельности СМИ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Владелец сайта в сети «Интернет» разместил на своем ресурсе в открытом доступе 12 номеров журнала «</w:t>
            </w:r>
            <w:proofErr w:type="spellStart"/>
            <w:r>
              <w:rPr>
                <w:rFonts w:ascii="Times New Roman" w:hAnsi="Times New Roman" w:cs="Times New Roman"/>
                <w:sz w:val="24"/>
                <w:szCs w:val="24"/>
              </w:rPr>
              <w:t>Мурзилка</w:t>
            </w:r>
            <w:proofErr w:type="spellEnd"/>
            <w:r>
              <w:rPr>
                <w:rFonts w:ascii="Times New Roman" w:hAnsi="Times New Roman" w:cs="Times New Roman"/>
                <w:sz w:val="24"/>
                <w:szCs w:val="24"/>
              </w:rPr>
              <w:t>» издания 1950 года.</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юридическую оценку действиям владельца сайта.</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Понесет ли владелец сайта ответственность за незаконное распространение продукции СМИ?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Недопустимость злоупотребления свободой массовой информации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Гражданин С. приобрёл в книжном киоске еженедельную газету «Искра» за 25 рублей. Придя домой, он обнаружил, что в газете не был указан тираж, а также не было указано, кто является главным редактором. В связи с этим, он обратился в редакцию газеты с требованием разъяснить ситуацию. Там ему было разъяснено, что данная газета не является периодическим печатным изданием, и поэтому не обязана указывать эти данные.</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правовую оценку ситуации.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Понесет ли кто ответственность в данной ситуации?</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Правовые гарантии свободы массовой информации.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По мнению И. социальная сеть с Интернет является свободной площадкой, на которой не должно быть ограничений, кроме тех, которые установлены владельцем и пользователями социальных сетей.</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Дайте юридическую оценку высказываниям И.</w:t>
            </w:r>
          </w:p>
          <w:p w:rsidR="00954EB3" w:rsidRDefault="004636DE">
            <w:pPr>
              <w:pStyle w:val="Standard"/>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ли зарегистрировать социальную сеть в качестве СМИ?</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Распространяется ли на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российское законодательство.</w:t>
            </w:r>
          </w:p>
        </w:tc>
      </w:tr>
      <w:tr w:rsidR="00954EB3">
        <w:tc>
          <w:tcPr>
            <w:tcW w:w="11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954EB3">
            <w:pPr>
              <w:pStyle w:val="Standard"/>
              <w:numPr>
                <w:ilvl w:val="0"/>
                <w:numId w:val="10"/>
              </w:numPr>
              <w:spacing w:after="0" w:line="240" w:lineRule="auto"/>
              <w:jc w:val="center"/>
              <w:rPr>
                <w:rFonts w:ascii="Times New Roman" w:hAnsi="Times New Roman" w:cs="Times New Roman"/>
              </w:rPr>
            </w:pPr>
          </w:p>
        </w:tc>
        <w:tc>
          <w:tcPr>
            <w:tcW w:w="23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Особенности функционирования сетевых СМИ.</w:t>
            </w:r>
          </w:p>
        </w:tc>
        <w:tc>
          <w:tcPr>
            <w:tcW w:w="74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Гиляровский нашел в сети «Интернет» сайт, на котором в свободном доступе для скачивания и дальнейшего ознакомления и тиражирования был размещен кинофильм, содержащий практические рекомендации для несовершеннолетних по совершению суицидальных действий.</w:t>
            </w:r>
          </w:p>
          <w:p w:rsidR="00954EB3" w:rsidRDefault="00954EB3">
            <w:pPr>
              <w:pStyle w:val="Standard"/>
              <w:spacing w:after="0" w:line="240" w:lineRule="auto"/>
              <w:rPr>
                <w:rFonts w:ascii="Times New Roman" w:hAnsi="Times New Roman" w:cs="Times New Roman"/>
              </w:rPr>
            </w:pP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Какие действия он может предпринять для ограничения доступа к фильму?</w:t>
            </w:r>
          </w:p>
          <w:p w:rsidR="00954EB3" w:rsidRDefault="004636DE">
            <w:pPr>
              <w:pStyle w:val="Standard"/>
              <w:spacing w:after="0" w:line="240" w:lineRule="auto"/>
              <w:rPr>
                <w:rFonts w:ascii="Times New Roman" w:hAnsi="Times New Roman" w:cs="Times New Roman"/>
                <w:sz w:val="24"/>
                <w:szCs w:val="24"/>
              </w:rPr>
            </w:pPr>
            <w:r>
              <w:rPr>
                <w:rFonts w:ascii="Times New Roman" w:hAnsi="Times New Roman" w:cs="Times New Roman"/>
                <w:sz w:val="24"/>
                <w:szCs w:val="24"/>
              </w:rPr>
              <w:t>Как охарактеризовать эту ситуацию, если сайт зарегистрирован в качестве сетевого издания?</w:t>
            </w:r>
          </w:p>
        </w:tc>
      </w:tr>
    </w:tbl>
    <w:p w:rsidR="00954EB3" w:rsidRDefault="00954EB3">
      <w:pPr>
        <w:pStyle w:val="Standard"/>
        <w:tabs>
          <w:tab w:val="left" w:pos="0"/>
        </w:tabs>
        <w:spacing w:after="0" w:line="400" w:lineRule="exact"/>
        <w:jc w:val="center"/>
        <w:rPr>
          <w:rFonts w:ascii="Times New Roman" w:hAnsi="Times New Roman" w:cs="Times New Roman"/>
          <w:b/>
          <w:sz w:val="28"/>
          <w:szCs w:val="28"/>
        </w:rPr>
      </w:pPr>
    </w:p>
    <w:p w:rsidR="00954EB3" w:rsidRDefault="004636DE">
      <w:pPr>
        <w:pStyle w:val="Standard"/>
        <w:spacing w:line="360" w:lineRule="auto"/>
        <w:ind w:firstLine="709"/>
        <w:jc w:val="center"/>
      </w:pPr>
      <w:r>
        <w:rPr>
          <w:rFonts w:ascii="Times New Roman" w:hAnsi="Times New Roman" w:cs="Times New Roman"/>
          <w:b/>
          <w:sz w:val="28"/>
          <w:szCs w:val="28"/>
        </w:rPr>
        <w:t>Перечень примерных т</w:t>
      </w:r>
      <w:r>
        <w:rPr>
          <w:rFonts w:ascii="Times New Roman" w:hAnsi="Times New Roman" w:cs="Times New Roman"/>
          <w:b/>
          <w:sz w:val="28"/>
          <w:szCs w:val="28"/>
          <w:lang w:eastAsia="ru-RU"/>
        </w:rPr>
        <w:t>ем для докладов</w:t>
      </w:r>
    </w:p>
    <w:p w:rsidR="00954EB3" w:rsidRDefault="004636DE">
      <w:pPr>
        <w:pStyle w:val="Standard"/>
        <w:tabs>
          <w:tab w:val="left" w:pos="1134"/>
        </w:tabs>
        <w:spacing w:after="0"/>
        <w:ind w:firstLine="709"/>
        <w:jc w:val="both"/>
      </w:pPr>
      <w:r>
        <w:rPr>
          <w:rFonts w:ascii="Times New Roman" w:hAnsi="Times New Roman" w:cs="Times New Roman"/>
          <w:sz w:val="28"/>
          <w:szCs w:val="28"/>
        </w:rPr>
        <w:t>1.</w:t>
      </w:r>
      <w:r>
        <w:rPr>
          <w:rFonts w:ascii="Times New Roman" w:hAnsi="Times New Roman" w:cs="Times New Roman"/>
          <w:sz w:val="28"/>
          <w:szCs w:val="28"/>
        </w:rPr>
        <w:tab/>
        <w:t>Основные требования, предъявляемые к базовым государственным информационным ресурсам.</w:t>
      </w:r>
    </w:p>
    <w:p w:rsidR="00954EB3" w:rsidRDefault="004636DE">
      <w:pPr>
        <w:pStyle w:val="Standard"/>
        <w:tabs>
          <w:tab w:val="left" w:pos="1134"/>
        </w:tabs>
        <w:spacing w:after="0"/>
        <w:ind w:firstLine="709"/>
        <w:jc w:val="both"/>
      </w:pPr>
      <w:r>
        <w:rPr>
          <w:rFonts w:ascii="Times New Roman" w:hAnsi="Times New Roman" w:cs="Times New Roman"/>
          <w:sz w:val="28"/>
          <w:szCs w:val="28"/>
        </w:rPr>
        <w:t>2.</w:t>
      </w:r>
      <w:r>
        <w:rPr>
          <w:rFonts w:ascii="Times New Roman" w:hAnsi="Times New Roman" w:cs="Times New Roman"/>
          <w:sz w:val="28"/>
          <w:szCs w:val="28"/>
        </w:rPr>
        <w:tab/>
        <w:t>Основные препятствия, влияющие на темпы роста информационного общества в Российской Федерации.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3.</w:t>
      </w:r>
      <w:r>
        <w:rPr>
          <w:rFonts w:ascii="Times New Roman" w:hAnsi="Times New Roman" w:cs="Times New Roman"/>
          <w:sz w:val="28"/>
          <w:szCs w:val="28"/>
        </w:rPr>
        <w:tab/>
        <w:t>Особенности Информационного права как комплексной отрасли российского права.</w:t>
      </w:r>
    </w:p>
    <w:p w:rsidR="00954EB3" w:rsidRDefault="004636DE">
      <w:pPr>
        <w:pStyle w:val="Standard"/>
        <w:tabs>
          <w:tab w:val="left" w:pos="1134"/>
        </w:tabs>
        <w:spacing w:after="0"/>
        <w:ind w:firstLine="709"/>
        <w:jc w:val="both"/>
      </w:pPr>
      <w:r>
        <w:rPr>
          <w:rFonts w:ascii="Times New Roman" w:hAnsi="Times New Roman" w:cs="Times New Roman"/>
          <w:sz w:val="28"/>
          <w:szCs w:val="28"/>
        </w:rPr>
        <w:t>4.</w:t>
      </w:r>
      <w:r>
        <w:rPr>
          <w:rFonts w:ascii="Times New Roman" w:hAnsi="Times New Roman" w:cs="Times New Roman"/>
          <w:sz w:val="28"/>
          <w:szCs w:val="28"/>
        </w:rPr>
        <w:tab/>
        <w:t>Динамика разработки правовых актов информационного законодательства и ее   обусловленность.</w:t>
      </w:r>
    </w:p>
    <w:p w:rsidR="00954EB3" w:rsidRDefault="004636DE">
      <w:pPr>
        <w:pStyle w:val="Standard"/>
        <w:tabs>
          <w:tab w:val="left" w:pos="1134"/>
        </w:tabs>
        <w:spacing w:after="0"/>
        <w:ind w:firstLine="709"/>
        <w:jc w:val="both"/>
      </w:pPr>
      <w:r>
        <w:rPr>
          <w:rFonts w:ascii="Times New Roman" w:hAnsi="Times New Roman" w:cs="Times New Roman"/>
          <w:sz w:val="28"/>
          <w:szCs w:val="28"/>
        </w:rPr>
        <w:t>5.</w:t>
      </w:r>
      <w:r>
        <w:rPr>
          <w:rFonts w:ascii="Times New Roman" w:hAnsi="Times New Roman" w:cs="Times New Roman"/>
          <w:sz w:val="28"/>
          <w:szCs w:val="28"/>
        </w:rPr>
        <w:tab/>
        <w:t>Концепция кодификации информационного законодательства и перспективы систематизации информационного законодательства.</w:t>
      </w:r>
    </w:p>
    <w:p w:rsidR="00954EB3" w:rsidRDefault="004636DE">
      <w:pPr>
        <w:pStyle w:val="Standard"/>
        <w:tabs>
          <w:tab w:val="left" w:pos="1134"/>
        </w:tabs>
        <w:spacing w:after="0"/>
        <w:ind w:firstLine="709"/>
        <w:jc w:val="both"/>
      </w:pPr>
      <w:r>
        <w:rPr>
          <w:rFonts w:ascii="Times New Roman" w:hAnsi="Times New Roman" w:cs="Times New Roman"/>
          <w:sz w:val="28"/>
          <w:szCs w:val="28"/>
        </w:rPr>
        <w:t>6.</w:t>
      </w:r>
      <w:r>
        <w:rPr>
          <w:rFonts w:ascii="Times New Roman" w:hAnsi="Times New Roman" w:cs="Times New Roman"/>
          <w:sz w:val="28"/>
          <w:szCs w:val="28"/>
        </w:rPr>
        <w:tab/>
        <w:t>Проблематика международного информационного права.</w:t>
      </w:r>
    </w:p>
    <w:p w:rsidR="00954EB3" w:rsidRDefault="004636DE">
      <w:pPr>
        <w:pStyle w:val="Standard"/>
        <w:tabs>
          <w:tab w:val="left" w:pos="1134"/>
        </w:tabs>
        <w:spacing w:after="0"/>
        <w:ind w:firstLine="709"/>
        <w:jc w:val="both"/>
      </w:pPr>
      <w:r>
        <w:rPr>
          <w:rFonts w:ascii="Times New Roman" w:hAnsi="Times New Roman" w:cs="Times New Roman"/>
          <w:sz w:val="28"/>
          <w:szCs w:val="28"/>
        </w:rPr>
        <w:t>7.</w:t>
      </w:r>
      <w:r>
        <w:rPr>
          <w:rFonts w:ascii="Times New Roman" w:hAnsi="Times New Roman" w:cs="Times New Roman"/>
          <w:sz w:val="28"/>
          <w:szCs w:val="28"/>
        </w:rPr>
        <w:tab/>
        <w:t>Сравнительный анализ информационного законодательства СНГ и Российской Федерации.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8.</w:t>
      </w:r>
      <w:r>
        <w:rPr>
          <w:rFonts w:ascii="Times New Roman" w:hAnsi="Times New Roman" w:cs="Times New Roman"/>
          <w:sz w:val="28"/>
          <w:szCs w:val="28"/>
        </w:rPr>
        <w:tab/>
        <w:t>Нормативное регулирование информационных отношений в финансовой сфере.</w:t>
      </w:r>
    </w:p>
    <w:p w:rsidR="00954EB3" w:rsidRDefault="004636DE">
      <w:pPr>
        <w:pStyle w:val="Standard"/>
        <w:tabs>
          <w:tab w:val="left" w:pos="1134"/>
        </w:tabs>
        <w:spacing w:after="0"/>
        <w:ind w:firstLine="709"/>
        <w:jc w:val="both"/>
      </w:pPr>
      <w:r>
        <w:rPr>
          <w:rFonts w:ascii="Times New Roman" w:hAnsi="Times New Roman" w:cs="Times New Roman"/>
          <w:sz w:val="28"/>
          <w:szCs w:val="28"/>
        </w:rPr>
        <w:t>9.</w:t>
      </w:r>
      <w:r>
        <w:rPr>
          <w:rFonts w:ascii="Times New Roman" w:hAnsi="Times New Roman" w:cs="Times New Roman"/>
          <w:sz w:val="28"/>
          <w:szCs w:val="28"/>
        </w:rPr>
        <w:tab/>
        <w:t>Отличия информационных правоотношений от правоотношений других отраслей права.</w:t>
      </w:r>
    </w:p>
    <w:p w:rsidR="00954EB3" w:rsidRDefault="004636DE">
      <w:pPr>
        <w:pStyle w:val="Standard"/>
        <w:tabs>
          <w:tab w:val="left" w:pos="1134"/>
        </w:tabs>
        <w:spacing w:after="0"/>
        <w:ind w:firstLine="709"/>
        <w:jc w:val="both"/>
      </w:pPr>
      <w:r>
        <w:rPr>
          <w:rFonts w:ascii="Times New Roman" w:hAnsi="Times New Roman" w:cs="Times New Roman"/>
          <w:sz w:val="28"/>
          <w:szCs w:val="28"/>
        </w:rPr>
        <w:t>10.</w:t>
      </w:r>
      <w:r>
        <w:rPr>
          <w:rFonts w:ascii="Times New Roman" w:hAnsi="Times New Roman" w:cs="Times New Roman"/>
          <w:sz w:val="28"/>
          <w:szCs w:val="28"/>
        </w:rPr>
        <w:tab/>
        <w:t xml:space="preserve">Органы публичной власти как субъекты  </w:t>
      </w:r>
      <w:proofErr w:type="gramStart"/>
      <w:r>
        <w:rPr>
          <w:rFonts w:ascii="Times New Roman" w:hAnsi="Times New Roman" w:cs="Times New Roman"/>
          <w:sz w:val="28"/>
          <w:szCs w:val="28"/>
        </w:rPr>
        <w:t>информационных</w:t>
      </w:r>
      <w:proofErr w:type="gramEnd"/>
      <w:r>
        <w:rPr>
          <w:rFonts w:ascii="Times New Roman" w:hAnsi="Times New Roman" w:cs="Times New Roman"/>
          <w:sz w:val="28"/>
          <w:szCs w:val="28"/>
        </w:rPr>
        <w:t xml:space="preserve"> право-отношений</w:t>
      </w:r>
    </w:p>
    <w:p w:rsidR="00954EB3" w:rsidRDefault="004636DE">
      <w:pPr>
        <w:pStyle w:val="Standard"/>
        <w:tabs>
          <w:tab w:val="left" w:pos="1134"/>
        </w:tabs>
        <w:spacing w:after="0"/>
        <w:ind w:firstLine="709"/>
        <w:jc w:val="both"/>
      </w:pPr>
      <w:r>
        <w:rPr>
          <w:rFonts w:ascii="Times New Roman" w:hAnsi="Times New Roman" w:cs="Times New Roman"/>
          <w:sz w:val="28"/>
          <w:szCs w:val="28"/>
        </w:rPr>
        <w:t>11.</w:t>
      </w:r>
      <w:r>
        <w:rPr>
          <w:rFonts w:ascii="Times New Roman" w:hAnsi="Times New Roman" w:cs="Times New Roman"/>
          <w:sz w:val="28"/>
          <w:szCs w:val="28"/>
        </w:rPr>
        <w:tab/>
        <w:t>Конфликты в информационной сфере (споры, конфликты, войны) и формы их разрешения.</w:t>
      </w:r>
    </w:p>
    <w:p w:rsidR="00954EB3" w:rsidRDefault="004636DE">
      <w:pPr>
        <w:pStyle w:val="Standard"/>
        <w:tabs>
          <w:tab w:val="left" w:pos="1134"/>
        </w:tabs>
        <w:spacing w:after="0"/>
        <w:ind w:firstLine="709"/>
        <w:jc w:val="both"/>
      </w:pPr>
      <w:r>
        <w:rPr>
          <w:rFonts w:ascii="Times New Roman" w:hAnsi="Times New Roman" w:cs="Times New Roman"/>
          <w:sz w:val="28"/>
          <w:szCs w:val="28"/>
        </w:rPr>
        <w:t>12.</w:t>
      </w:r>
      <w:r>
        <w:rPr>
          <w:rFonts w:ascii="Times New Roman" w:hAnsi="Times New Roman" w:cs="Times New Roman"/>
          <w:sz w:val="28"/>
          <w:szCs w:val="28"/>
        </w:rPr>
        <w:tab/>
        <w:t>Кредитные организации как субъекты информационных правоотношений.</w:t>
      </w:r>
    </w:p>
    <w:p w:rsidR="00954EB3" w:rsidRDefault="004636DE">
      <w:pPr>
        <w:pStyle w:val="Standard"/>
        <w:tabs>
          <w:tab w:val="left" w:pos="1134"/>
        </w:tabs>
        <w:spacing w:after="0"/>
        <w:ind w:firstLine="709"/>
        <w:jc w:val="both"/>
      </w:pPr>
      <w:r>
        <w:rPr>
          <w:rFonts w:ascii="Times New Roman" w:hAnsi="Times New Roman" w:cs="Times New Roman"/>
          <w:sz w:val="28"/>
          <w:szCs w:val="28"/>
        </w:rPr>
        <w:t>13.</w:t>
      </w:r>
      <w:r>
        <w:rPr>
          <w:rFonts w:ascii="Times New Roman" w:hAnsi="Times New Roman" w:cs="Times New Roman"/>
          <w:sz w:val="28"/>
          <w:szCs w:val="28"/>
        </w:rPr>
        <w:tab/>
        <w:t xml:space="preserve">Субъекты </w:t>
      </w:r>
      <w:proofErr w:type="gramStart"/>
      <w:r>
        <w:rPr>
          <w:rFonts w:ascii="Times New Roman" w:hAnsi="Times New Roman" w:cs="Times New Roman"/>
          <w:sz w:val="28"/>
          <w:szCs w:val="28"/>
        </w:rPr>
        <w:t>интернет-правоотношений</w:t>
      </w:r>
      <w:proofErr w:type="gramEnd"/>
      <w:r>
        <w:rPr>
          <w:rFonts w:ascii="Times New Roman" w:hAnsi="Times New Roman" w:cs="Times New Roman"/>
          <w:sz w:val="28"/>
          <w:szCs w:val="28"/>
        </w:rPr>
        <w:t>: понятие, классификация и особенности.</w:t>
      </w:r>
    </w:p>
    <w:p w:rsidR="00954EB3" w:rsidRDefault="004636DE">
      <w:pPr>
        <w:pStyle w:val="Standard"/>
        <w:tabs>
          <w:tab w:val="left" w:pos="1134"/>
        </w:tabs>
        <w:spacing w:after="0"/>
        <w:ind w:firstLine="709"/>
        <w:jc w:val="both"/>
      </w:pPr>
      <w:r>
        <w:rPr>
          <w:rFonts w:ascii="Times New Roman" w:hAnsi="Times New Roman" w:cs="Times New Roman"/>
          <w:sz w:val="28"/>
          <w:szCs w:val="28"/>
        </w:rPr>
        <w:t>14.</w:t>
      </w:r>
      <w:r>
        <w:rPr>
          <w:rFonts w:ascii="Times New Roman" w:hAnsi="Times New Roman" w:cs="Times New Roman"/>
          <w:sz w:val="28"/>
          <w:szCs w:val="28"/>
        </w:rPr>
        <w:tab/>
        <w:t>Государственные информационные системы в развитии информационного общества в Российской Федерации.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15.</w:t>
      </w:r>
      <w:r>
        <w:rPr>
          <w:rFonts w:ascii="Times New Roman" w:hAnsi="Times New Roman" w:cs="Times New Roman"/>
          <w:sz w:val="28"/>
          <w:szCs w:val="28"/>
        </w:rPr>
        <w:tab/>
        <w:t>Информационно-правовое обеспечение формирования электронной демократии.</w:t>
      </w:r>
    </w:p>
    <w:p w:rsidR="00954EB3" w:rsidRDefault="004636DE">
      <w:pPr>
        <w:pStyle w:val="Standard"/>
        <w:tabs>
          <w:tab w:val="left" w:pos="1134"/>
        </w:tabs>
        <w:spacing w:after="0"/>
        <w:ind w:firstLine="709"/>
        <w:jc w:val="both"/>
      </w:pPr>
      <w:r>
        <w:rPr>
          <w:rFonts w:ascii="Times New Roman" w:hAnsi="Times New Roman" w:cs="Times New Roman"/>
          <w:sz w:val="28"/>
          <w:szCs w:val="28"/>
        </w:rPr>
        <w:t>16.</w:t>
      </w:r>
      <w:r>
        <w:rPr>
          <w:rFonts w:ascii="Times New Roman" w:hAnsi="Times New Roman" w:cs="Times New Roman"/>
          <w:sz w:val="28"/>
          <w:szCs w:val="28"/>
        </w:rPr>
        <w:tab/>
        <w:t>Правовое регулирование национальной платежной системы.</w:t>
      </w:r>
    </w:p>
    <w:p w:rsidR="00954EB3" w:rsidRDefault="004636DE">
      <w:pPr>
        <w:pStyle w:val="Standard"/>
        <w:tabs>
          <w:tab w:val="left" w:pos="1134"/>
        </w:tabs>
        <w:spacing w:after="0"/>
        <w:ind w:firstLine="709"/>
        <w:jc w:val="both"/>
      </w:pPr>
      <w:r>
        <w:rPr>
          <w:rFonts w:ascii="Times New Roman" w:hAnsi="Times New Roman" w:cs="Times New Roman"/>
          <w:sz w:val="28"/>
          <w:szCs w:val="28"/>
        </w:rPr>
        <w:t>17.</w:t>
      </w:r>
      <w:r>
        <w:rPr>
          <w:rFonts w:ascii="Times New Roman" w:hAnsi="Times New Roman" w:cs="Times New Roman"/>
          <w:sz w:val="28"/>
          <w:szCs w:val="28"/>
        </w:rPr>
        <w:tab/>
        <w:t>Проблемы развития Портала правовой информации РФ.</w:t>
      </w:r>
    </w:p>
    <w:p w:rsidR="00954EB3" w:rsidRDefault="004636DE">
      <w:pPr>
        <w:pStyle w:val="Standard"/>
        <w:tabs>
          <w:tab w:val="left" w:pos="1134"/>
        </w:tabs>
        <w:spacing w:after="0"/>
        <w:ind w:firstLine="709"/>
        <w:jc w:val="both"/>
      </w:pPr>
      <w:r>
        <w:rPr>
          <w:rFonts w:ascii="Times New Roman" w:hAnsi="Times New Roman" w:cs="Times New Roman"/>
          <w:sz w:val="28"/>
          <w:szCs w:val="28"/>
        </w:rPr>
        <w:t>18.</w:t>
      </w:r>
      <w:r>
        <w:rPr>
          <w:rFonts w:ascii="Times New Roman" w:hAnsi="Times New Roman" w:cs="Times New Roman"/>
          <w:sz w:val="28"/>
          <w:szCs w:val="28"/>
        </w:rPr>
        <w:tab/>
        <w:t>Правовое регулирование предоставления государственных и муниципальных услуг в электронном виде.</w:t>
      </w:r>
    </w:p>
    <w:p w:rsidR="00954EB3" w:rsidRDefault="004636DE">
      <w:pPr>
        <w:pStyle w:val="Standard"/>
        <w:tabs>
          <w:tab w:val="left" w:pos="1134"/>
        </w:tabs>
        <w:spacing w:after="0"/>
        <w:ind w:firstLine="709"/>
        <w:jc w:val="both"/>
      </w:pPr>
      <w:r>
        <w:rPr>
          <w:rFonts w:ascii="Times New Roman" w:hAnsi="Times New Roman" w:cs="Times New Roman"/>
          <w:sz w:val="28"/>
          <w:szCs w:val="28"/>
        </w:rPr>
        <w:t>19.</w:t>
      </w:r>
      <w:r>
        <w:rPr>
          <w:rFonts w:ascii="Times New Roman" w:hAnsi="Times New Roman" w:cs="Times New Roman"/>
          <w:sz w:val="28"/>
          <w:szCs w:val="28"/>
        </w:rPr>
        <w:tab/>
        <w:t>Реестры и регистры, проблемы терминологического определения.</w:t>
      </w:r>
    </w:p>
    <w:p w:rsidR="00954EB3" w:rsidRDefault="004636DE">
      <w:pPr>
        <w:pStyle w:val="Standard"/>
        <w:tabs>
          <w:tab w:val="left" w:pos="1134"/>
        </w:tabs>
        <w:spacing w:after="0"/>
        <w:ind w:firstLine="709"/>
        <w:jc w:val="both"/>
      </w:pPr>
      <w:r>
        <w:rPr>
          <w:rFonts w:ascii="Times New Roman" w:hAnsi="Times New Roman" w:cs="Times New Roman"/>
          <w:sz w:val="28"/>
          <w:szCs w:val="28"/>
        </w:rPr>
        <w:t>20.</w:t>
      </w:r>
      <w:r>
        <w:rPr>
          <w:rFonts w:ascii="Times New Roman" w:hAnsi="Times New Roman" w:cs="Times New Roman"/>
          <w:sz w:val="28"/>
          <w:szCs w:val="28"/>
        </w:rPr>
        <w:tab/>
        <w:t>Злоупотребление свободой массовой информации: применение мер ответственности.</w:t>
      </w:r>
    </w:p>
    <w:p w:rsidR="00954EB3" w:rsidRDefault="004636DE">
      <w:pPr>
        <w:pStyle w:val="Standard"/>
        <w:tabs>
          <w:tab w:val="left" w:pos="1134"/>
        </w:tabs>
        <w:spacing w:after="0"/>
        <w:ind w:firstLine="709"/>
        <w:jc w:val="both"/>
      </w:pPr>
      <w:r>
        <w:rPr>
          <w:rFonts w:ascii="Times New Roman" w:hAnsi="Times New Roman" w:cs="Times New Roman"/>
          <w:sz w:val="28"/>
          <w:szCs w:val="28"/>
        </w:rPr>
        <w:t>21.</w:t>
      </w:r>
      <w:r>
        <w:rPr>
          <w:rFonts w:ascii="Times New Roman" w:hAnsi="Times New Roman" w:cs="Times New Roman"/>
          <w:sz w:val="28"/>
          <w:szCs w:val="28"/>
        </w:rPr>
        <w:tab/>
        <w:t>Проблемы электронных средств массовой информации.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22.</w:t>
      </w:r>
      <w:r>
        <w:rPr>
          <w:rFonts w:ascii="Times New Roman" w:hAnsi="Times New Roman" w:cs="Times New Roman"/>
          <w:sz w:val="28"/>
          <w:szCs w:val="28"/>
        </w:rPr>
        <w:tab/>
        <w:t>Проблемы ограничения свободы СМИ.</w:t>
      </w:r>
    </w:p>
    <w:p w:rsidR="00954EB3" w:rsidRDefault="004636DE">
      <w:pPr>
        <w:pStyle w:val="Standard"/>
        <w:tabs>
          <w:tab w:val="left" w:pos="1134"/>
        </w:tabs>
        <w:spacing w:after="0"/>
        <w:ind w:firstLine="709"/>
        <w:jc w:val="both"/>
      </w:pPr>
      <w:r>
        <w:rPr>
          <w:rFonts w:ascii="Times New Roman" w:hAnsi="Times New Roman" w:cs="Times New Roman"/>
          <w:sz w:val="28"/>
          <w:szCs w:val="28"/>
        </w:rPr>
        <w:t>23.</w:t>
      </w:r>
      <w:r>
        <w:rPr>
          <w:rFonts w:ascii="Times New Roman" w:hAnsi="Times New Roman" w:cs="Times New Roman"/>
          <w:sz w:val="28"/>
          <w:szCs w:val="28"/>
        </w:rPr>
        <w:tab/>
        <w:t>Отказ от термина «</w:t>
      </w:r>
      <w:proofErr w:type="spellStart"/>
      <w:r>
        <w:rPr>
          <w:rFonts w:ascii="Times New Roman" w:hAnsi="Times New Roman" w:cs="Times New Roman"/>
          <w:sz w:val="28"/>
          <w:szCs w:val="28"/>
        </w:rPr>
        <w:t>блогер</w:t>
      </w:r>
      <w:proofErr w:type="spellEnd"/>
      <w:r>
        <w:rPr>
          <w:rFonts w:ascii="Times New Roman" w:hAnsi="Times New Roman" w:cs="Times New Roman"/>
          <w:sz w:val="28"/>
          <w:szCs w:val="28"/>
        </w:rPr>
        <w:t>» в российском праве: проблемы правового регулирования.</w:t>
      </w:r>
    </w:p>
    <w:p w:rsidR="00954EB3" w:rsidRDefault="004636DE">
      <w:pPr>
        <w:pStyle w:val="Standard"/>
        <w:tabs>
          <w:tab w:val="left" w:pos="1134"/>
        </w:tabs>
        <w:spacing w:after="0"/>
        <w:ind w:firstLine="709"/>
        <w:jc w:val="both"/>
      </w:pPr>
      <w:r>
        <w:rPr>
          <w:rFonts w:ascii="Times New Roman" w:hAnsi="Times New Roman" w:cs="Times New Roman"/>
          <w:sz w:val="28"/>
          <w:szCs w:val="28"/>
        </w:rPr>
        <w:t>24.</w:t>
      </w:r>
      <w:r>
        <w:rPr>
          <w:rFonts w:ascii="Times New Roman" w:hAnsi="Times New Roman" w:cs="Times New Roman"/>
          <w:sz w:val="28"/>
          <w:szCs w:val="28"/>
        </w:rPr>
        <w:tab/>
        <w:t>Особенности деятельности журналиста, если в ходе деятельности им была получена информация ограниченного доступа.</w:t>
      </w:r>
    </w:p>
    <w:p w:rsidR="00954EB3" w:rsidRDefault="004636DE">
      <w:pPr>
        <w:pStyle w:val="Standard"/>
        <w:tabs>
          <w:tab w:val="left" w:pos="1134"/>
        </w:tabs>
        <w:spacing w:after="0"/>
        <w:ind w:firstLine="709"/>
        <w:jc w:val="both"/>
      </w:pPr>
      <w:r>
        <w:rPr>
          <w:rFonts w:ascii="Times New Roman" w:hAnsi="Times New Roman" w:cs="Times New Roman"/>
          <w:sz w:val="28"/>
          <w:szCs w:val="28"/>
        </w:rPr>
        <w:t>25.</w:t>
      </w:r>
      <w:r>
        <w:rPr>
          <w:rFonts w:ascii="Times New Roman" w:hAnsi="Times New Roman" w:cs="Times New Roman"/>
          <w:sz w:val="28"/>
          <w:szCs w:val="28"/>
        </w:rPr>
        <w:tab/>
        <w:t>Реклама в сети «Интернет».</w:t>
      </w:r>
    </w:p>
    <w:p w:rsidR="00954EB3" w:rsidRDefault="004636DE">
      <w:pPr>
        <w:pStyle w:val="Standard"/>
        <w:tabs>
          <w:tab w:val="left" w:pos="1134"/>
        </w:tabs>
        <w:spacing w:after="0"/>
        <w:ind w:firstLine="709"/>
        <w:jc w:val="both"/>
      </w:pPr>
      <w:r>
        <w:rPr>
          <w:rFonts w:ascii="Times New Roman" w:hAnsi="Times New Roman" w:cs="Times New Roman"/>
          <w:sz w:val="28"/>
          <w:szCs w:val="28"/>
        </w:rPr>
        <w:t>26.</w:t>
      </w:r>
      <w:r>
        <w:rPr>
          <w:rFonts w:ascii="Times New Roman" w:hAnsi="Times New Roman" w:cs="Times New Roman"/>
          <w:sz w:val="28"/>
          <w:szCs w:val="28"/>
        </w:rPr>
        <w:tab/>
        <w:t>Социальная реклама.</w:t>
      </w:r>
    </w:p>
    <w:p w:rsidR="00954EB3" w:rsidRDefault="004636DE">
      <w:pPr>
        <w:pStyle w:val="Standard"/>
        <w:tabs>
          <w:tab w:val="left" w:pos="1134"/>
        </w:tabs>
        <w:spacing w:after="0"/>
        <w:ind w:firstLine="709"/>
        <w:jc w:val="both"/>
      </w:pPr>
      <w:r>
        <w:rPr>
          <w:rFonts w:ascii="Times New Roman" w:hAnsi="Times New Roman" w:cs="Times New Roman"/>
          <w:sz w:val="28"/>
          <w:szCs w:val="28"/>
        </w:rPr>
        <w:t>27.</w:t>
      </w:r>
      <w:r>
        <w:rPr>
          <w:rFonts w:ascii="Times New Roman" w:hAnsi="Times New Roman" w:cs="Times New Roman"/>
          <w:sz w:val="28"/>
          <w:szCs w:val="28"/>
        </w:rPr>
        <w:tab/>
        <w:t>Актуальные проблемы рекламы алкогольной продукции.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28.</w:t>
      </w:r>
      <w:r>
        <w:rPr>
          <w:rFonts w:ascii="Times New Roman" w:hAnsi="Times New Roman" w:cs="Times New Roman"/>
          <w:sz w:val="28"/>
          <w:szCs w:val="28"/>
        </w:rPr>
        <w:tab/>
        <w:t>Проблемы совершенствования рекламных правоотношений в ходе теле- и ради</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вещания.</w:t>
      </w:r>
    </w:p>
    <w:p w:rsidR="00954EB3" w:rsidRDefault="004636DE">
      <w:pPr>
        <w:pStyle w:val="Standard"/>
        <w:tabs>
          <w:tab w:val="left" w:pos="1134"/>
        </w:tabs>
        <w:spacing w:after="0"/>
        <w:ind w:firstLine="709"/>
        <w:jc w:val="both"/>
      </w:pPr>
      <w:r>
        <w:rPr>
          <w:rFonts w:ascii="Times New Roman" w:hAnsi="Times New Roman" w:cs="Times New Roman"/>
          <w:sz w:val="28"/>
          <w:szCs w:val="28"/>
        </w:rPr>
        <w:t>29.</w:t>
      </w:r>
      <w:r>
        <w:rPr>
          <w:rFonts w:ascii="Times New Roman" w:hAnsi="Times New Roman" w:cs="Times New Roman"/>
          <w:sz w:val="28"/>
          <w:szCs w:val="28"/>
        </w:rPr>
        <w:tab/>
        <w:t>Цифровая экономика: проблемы и риски.</w:t>
      </w:r>
    </w:p>
    <w:p w:rsidR="00954EB3" w:rsidRDefault="004636DE">
      <w:pPr>
        <w:pStyle w:val="Standard"/>
        <w:tabs>
          <w:tab w:val="left" w:pos="1134"/>
        </w:tabs>
        <w:spacing w:after="0"/>
        <w:ind w:firstLine="709"/>
        <w:jc w:val="both"/>
      </w:pPr>
      <w:r>
        <w:rPr>
          <w:rFonts w:ascii="Times New Roman" w:hAnsi="Times New Roman" w:cs="Times New Roman"/>
          <w:sz w:val="28"/>
          <w:szCs w:val="28"/>
        </w:rPr>
        <w:t>30.</w:t>
      </w:r>
      <w:r>
        <w:rPr>
          <w:rFonts w:ascii="Times New Roman" w:hAnsi="Times New Roman" w:cs="Times New Roman"/>
          <w:sz w:val="28"/>
          <w:szCs w:val="28"/>
        </w:rPr>
        <w:tab/>
        <w:t xml:space="preserve"> Защита интеллектуальной собственности в сети «Интернет».  </w:t>
      </w:r>
    </w:p>
    <w:p w:rsidR="00954EB3" w:rsidRDefault="004636DE">
      <w:pPr>
        <w:pStyle w:val="Standard"/>
        <w:tabs>
          <w:tab w:val="left" w:pos="1134"/>
        </w:tabs>
        <w:spacing w:after="0"/>
        <w:ind w:firstLine="709"/>
        <w:jc w:val="both"/>
      </w:pPr>
      <w:r>
        <w:rPr>
          <w:rFonts w:ascii="Times New Roman" w:hAnsi="Times New Roman" w:cs="Times New Roman"/>
          <w:sz w:val="28"/>
          <w:szCs w:val="28"/>
        </w:rPr>
        <w:t>31.</w:t>
      </w:r>
      <w:r>
        <w:rPr>
          <w:rFonts w:ascii="Times New Roman" w:hAnsi="Times New Roman" w:cs="Times New Roman"/>
          <w:sz w:val="28"/>
          <w:szCs w:val="28"/>
        </w:rPr>
        <w:tab/>
        <w:t>Принципы, задачи, функции и стандарты обеспечения информационной безопасности в публичном управлении.</w:t>
      </w:r>
    </w:p>
    <w:p w:rsidR="00954EB3" w:rsidRDefault="004636DE">
      <w:pPr>
        <w:pStyle w:val="Standard"/>
        <w:tabs>
          <w:tab w:val="left" w:pos="1134"/>
        </w:tabs>
        <w:spacing w:after="0"/>
        <w:ind w:firstLine="709"/>
        <w:jc w:val="both"/>
      </w:pPr>
      <w:r>
        <w:rPr>
          <w:rFonts w:ascii="Times New Roman" w:hAnsi="Times New Roman" w:cs="Times New Roman"/>
          <w:sz w:val="28"/>
          <w:szCs w:val="28"/>
        </w:rPr>
        <w:t>32.</w:t>
      </w:r>
      <w:r>
        <w:rPr>
          <w:rFonts w:ascii="Times New Roman" w:hAnsi="Times New Roman" w:cs="Times New Roman"/>
          <w:sz w:val="28"/>
          <w:szCs w:val="28"/>
        </w:rPr>
        <w:tab/>
        <w:t>Доктрина информационной безопасности: обзор основных особенностей.</w:t>
      </w:r>
    </w:p>
    <w:p w:rsidR="00954EB3" w:rsidRDefault="004636DE">
      <w:pPr>
        <w:pStyle w:val="Standard"/>
        <w:tabs>
          <w:tab w:val="left" w:pos="1134"/>
        </w:tabs>
        <w:spacing w:after="0"/>
        <w:ind w:firstLine="709"/>
        <w:jc w:val="both"/>
      </w:pPr>
      <w:r>
        <w:rPr>
          <w:rFonts w:ascii="Times New Roman" w:hAnsi="Times New Roman" w:cs="Times New Roman"/>
          <w:sz w:val="28"/>
          <w:szCs w:val="28"/>
        </w:rPr>
        <w:t>33.</w:t>
      </w:r>
      <w:r>
        <w:rPr>
          <w:rFonts w:ascii="Times New Roman" w:hAnsi="Times New Roman" w:cs="Times New Roman"/>
          <w:sz w:val="28"/>
          <w:szCs w:val="28"/>
        </w:rPr>
        <w:tab/>
        <w:t>Стратегия построения Информационного общества: проблемы реализации.</w:t>
      </w:r>
    </w:p>
    <w:p w:rsidR="00954EB3" w:rsidRDefault="004636DE">
      <w:pPr>
        <w:pStyle w:val="Standard"/>
        <w:tabs>
          <w:tab w:val="left" w:pos="1134"/>
        </w:tabs>
        <w:spacing w:after="0"/>
        <w:ind w:firstLine="709"/>
        <w:jc w:val="both"/>
      </w:pPr>
      <w:r>
        <w:rPr>
          <w:rFonts w:ascii="Times New Roman" w:hAnsi="Times New Roman" w:cs="Times New Roman"/>
          <w:sz w:val="28"/>
          <w:szCs w:val="28"/>
        </w:rPr>
        <w:t>34.</w:t>
      </w:r>
      <w:r>
        <w:rPr>
          <w:rFonts w:ascii="Times New Roman" w:hAnsi="Times New Roman" w:cs="Times New Roman"/>
          <w:sz w:val="28"/>
          <w:szCs w:val="28"/>
        </w:rPr>
        <w:tab/>
        <w:t>Обеспечение безопасности детей в сети «Интернет»</w:t>
      </w:r>
    </w:p>
    <w:p w:rsidR="00954EB3" w:rsidRDefault="004636DE">
      <w:pPr>
        <w:pStyle w:val="Standard"/>
        <w:tabs>
          <w:tab w:val="left" w:pos="1134"/>
        </w:tabs>
        <w:spacing w:after="0"/>
        <w:ind w:firstLine="709"/>
        <w:jc w:val="both"/>
      </w:pPr>
      <w:r>
        <w:rPr>
          <w:rFonts w:ascii="Times New Roman" w:hAnsi="Times New Roman" w:cs="Times New Roman"/>
          <w:sz w:val="28"/>
          <w:szCs w:val="28"/>
        </w:rPr>
        <w:t>35.</w:t>
      </w:r>
      <w:r>
        <w:rPr>
          <w:rFonts w:ascii="Times New Roman" w:hAnsi="Times New Roman" w:cs="Times New Roman"/>
          <w:sz w:val="28"/>
          <w:szCs w:val="28"/>
        </w:rPr>
        <w:tab/>
        <w:t>Анализ правоприменительной практики ограничения доступа к   сайтам в сети «Интернет»</w:t>
      </w:r>
    </w:p>
    <w:p w:rsidR="00954EB3" w:rsidRDefault="004636DE">
      <w:pPr>
        <w:pStyle w:val="Standard"/>
        <w:tabs>
          <w:tab w:val="left" w:pos="1134"/>
        </w:tabs>
        <w:spacing w:after="0"/>
        <w:ind w:firstLine="709"/>
        <w:jc w:val="both"/>
      </w:pPr>
      <w:r>
        <w:rPr>
          <w:rFonts w:ascii="Times New Roman" w:hAnsi="Times New Roman" w:cs="Times New Roman"/>
          <w:sz w:val="28"/>
          <w:szCs w:val="28"/>
        </w:rPr>
        <w:t>36.</w:t>
      </w:r>
      <w:r>
        <w:rPr>
          <w:rFonts w:ascii="Times New Roman" w:hAnsi="Times New Roman" w:cs="Times New Roman"/>
          <w:sz w:val="28"/>
          <w:szCs w:val="28"/>
        </w:rPr>
        <w:tab/>
        <w:t>Глобальное сетевое управление посредством сети «Интернет».</w:t>
      </w:r>
    </w:p>
    <w:p w:rsidR="00954EB3" w:rsidRDefault="00954EB3">
      <w:pPr>
        <w:pStyle w:val="Standard"/>
        <w:tabs>
          <w:tab w:val="left" w:pos="1134"/>
        </w:tabs>
        <w:spacing w:after="0"/>
        <w:ind w:firstLine="709"/>
        <w:jc w:val="both"/>
        <w:rPr>
          <w:rFonts w:ascii="Times New Roman" w:hAnsi="Times New Roman" w:cs="Times New Roman"/>
          <w:sz w:val="28"/>
          <w:szCs w:val="28"/>
        </w:rPr>
      </w:pPr>
    </w:p>
    <w:p w:rsidR="00954EB3" w:rsidRDefault="004636DE">
      <w:pPr>
        <w:pStyle w:val="Standard"/>
        <w:spacing w:after="0" w:line="360" w:lineRule="auto"/>
        <w:jc w:val="center"/>
      </w:pPr>
      <w:r>
        <w:rPr>
          <w:rFonts w:ascii="Times New Roman" w:hAnsi="Times New Roman" w:cs="Times New Roman"/>
          <w:b/>
          <w:sz w:val="28"/>
          <w:szCs w:val="28"/>
        </w:rPr>
        <w:t>Примеры типовых ситуационных заданий</w:t>
      </w:r>
    </w:p>
    <w:p w:rsidR="00954EB3" w:rsidRDefault="004636DE">
      <w:pPr>
        <w:pStyle w:val="Standard"/>
        <w:ind w:firstLine="539"/>
        <w:jc w:val="both"/>
      </w:pPr>
      <w:r>
        <w:rPr>
          <w:rFonts w:ascii="Times New Roman" w:hAnsi="Times New Roman" w:cs="Times New Roman"/>
          <w:sz w:val="28"/>
          <w:szCs w:val="28"/>
          <w:shd w:val="clear" w:color="auto" w:fill="FFFFFF"/>
        </w:rPr>
        <w:t>1. Владелец и создатель информационного ресурса в сети «Интернет» на автомобильную тему для осуществления доступа к информации на сайте ввел процедуру обязательной регистрации. В ходе регистрации пользователь должен указать свои ФИО, адрес и приложить отсканированную копию водительского удостоверения.</w:t>
      </w:r>
    </w:p>
    <w:p w:rsidR="00954EB3" w:rsidRDefault="004636DE">
      <w:pPr>
        <w:pStyle w:val="Standard"/>
        <w:ind w:firstLine="539"/>
        <w:jc w:val="both"/>
      </w:pPr>
      <w:r>
        <w:rPr>
          <w:rFonts w:ascii="Times New Roman" w:hAnsi="Times New Roman" w:cs="Times New Roman"/>
          <w:sz w:val="28"/>
          <w:szCs w:val="28"/>
          <w:shd w:val="clear" w:color="auto" w:fill="FFFFFF"/>
        </w:rPr>
        <w:t>Законны ли такие действия?</w:t>
      </w:r>
    </w:p>
    <w:p w:rsidR="00954EB3" w:rsidRDefault="004636DE">
      <w:pPr>
        <w:pStyle w:val="Standard"/>
        <w:ind w:firstLine="539"/>
        <w:jc w:val="both"/>
      </w:pPr>
      <w:r>
        <w:rPr>
          <w:rFonts w:ascii="Times New Roman" w:hAnsi="Times New Roman" w:cs="Times New Roman"/>
          <w:sz w:val="28"/>
          <w:szCs w:val="28"/>
          <w:shd w:val="clear" w:color="auto" w:fill="FFFFFF"/>
        </w:rPr>
        <w:t>2. Журналистка Рыкова анонсировала новую книгу известного автора. Она распространила (опубликовала в журнале) отрывок, раскрывающий интригу детективного романа, который еще официально не был представлен публике. Этот отрывок был получен ею в ходе ознакомления с содержанием незаблокированных «пиратских сайтов».</w:t>
      </w:r>
    </w:p>
    <w:p w:rsidR="00954EB3" w:rsidRDefault="004636DE">
      <w:pPr>
        <w:pStyle w:val="Standard"/>
        <w:ind w:firstLine="539"/>
        <w:jc w:val="both"/>
      </w:pPr>
      <w:proofErr w:type="gramStart"/>
      <w:r>
        <w:rPr>
          <w:rFonts w:ascii="Times New Roman" w:hAnsi="Times New Roman" w:cs="Times New Roman"/>
          <w:sz w:val="28"/>
          <w:szCs w:val="28"/>
          <w:shd w:val="clear" w:color="auto" w:fill="FFFFFF"/>
        </w:rPr>
        <w:t>Возможно</w:t>
      </w:r>
      <w:proofErr w:type="gramEnd"/>
      <w:r>
        <w:rPr>
          <w:rFonts w:ascii="Times New Roman" w:hAnsi="Times New Roman" w:cs="Times New Roman"/>
          <w:sz w:val="28"/>
          <w:szCs w:val="28"/>
          <w:shd w:val="clear" w:color="auto" w:fill="FFFFFF"/>
        </w:rPr>
        <w:t xml:space="preserve"> ли журналистку Рыкову привлечь к ответственности за нарушение интеллектуальных прав?</w:t>
      </w:r>
    </w:p>
    <w:p w:rsidR="00954EB3" w:rsidRDefault="004636DE">
      <w:pPr>
        <w:pStyle w:val="Standard"/>
        <w:ind w:firstLine="539"/>
        <w:jc w:val="both"/>
      </w:pPr>
      <w:r>
        <w:rPr>
          <w:rFonts w:ascii="Times New Roman" w:hAnsi="Times New Roman" w:cs="Times New Roman"/>
          <w:sz w:val="28"/>
          <w:szCs w:val="28"/>
          <w:shd w:val="clear" w:color="auto" w:fill="FFFFFF"/>
        </w:rPr>
        <w:t>3. Менеджер по снабжению, приобрел для сотрудников организации 10 планшетов. При этом он, слабо разбираясь в технике, поверил на слово продавцу, который расхваливал товар и не предоставил ей возможность получить соответствующую информацию о нём. При работе с техникой   специалисты выявили, что  планшеты не отображают информацию на русском языке.</w:t>
      </w:r>
    </w:p>
    <w:p w:rsidR="00954EB3" w:rsidRDefault="004636DE">
      <w:pPr>
        <w:pStyle w:val="Standard"/>
        <w:ind w:firstLine="539"/>
        <w:jc w:val="both"/>
      </w:pPr>
      <w:r>
        <w:rPr>
          <w:rFonts w:ascii="Times New Roman" w:hAnsi="Times New Roman" w:cs="Times New Roman"/>
          <w:sz w:val="28"/>
          <w:szCs w:val="28"/>
          <w:shd w:val="clear" w:color="auto" w:fill="FFFFFF"/>
        </w:rPr>
        <w:t>Нарушены ли продавцом нормы информационного права?</w:t>
      </w:r>
    </w:p>
    <w:p w:rsidR="00954EB3" w:rsidRDefault="00954EB3">
      <w:pPr>
        <w:pStyle w:val="a5"/>
        <w:spacing w:after="0"/>
        <w:ind w:left="0" w:firstLine="709"/>
        <w:jc w:val="both"/>
        <w:rPr>
          <w:rFonts w:ascii="Times New Roman" w:hAnsi="Times New Roman" w:cs="Times New Roman"/>
          <w:sz w:val="28"/>
          <w:szCs w:val="28"/>
        </w:rPr>
      </w:pPr>
    </w:p>
    <w:p w:rsidR="00954EB3" w:rsidRDefault="004636DE">
      <w:pPr>
        <w:pStyle w:val="Standard"/>
        <w:tabs>
          <w:tab w:val="left" w:pos="1134"/>
        </w:tabs>
        <w:ind w:firstLine="709"/>
        <w:jc w:val="both"/>
      </w:pPr>
      <w:r>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международного и публичного права (</w:t>
      </w:r>
      <w:hyperlink r:id="rId9" w:history="1">
        <w:r>
          <w:rPr>
            <w:rStyle w:val="Internetlink"/>
            <w:rFonts w:ascii="Times New Roman" w:hAnsi="Times New Roman" w:cs="Times New Roman"/>
            <w:sz w:val="28"/>
            <w:szCs w:val="28"/>
          </w:rPr>
          <w:t>http://www.fa.ru/org/dep/pred/News/2018-01-23-ratingpred.aspx</w:t>
        </w:r>
      </w:hyperlink>
      <w:r>
        <w:rPr>
          <w:rFonts w:ascii="Times New Roman" w:hAnsi="Times New Roman" w:cs="Times New Roman"/>
          <w:sz w:val="28"/>
          <w:szCs w:val="28"/>
        </w:rPr>
        <w:t>).</w:t>
      </w:r>
    </w:p>
    <w:p w:rsidR="00954EB3" w:rsidRDefault="00954EB3">
      <w:pPr>
        <w:pStyle w:val="Standard"/>
        <w:tabs>
          <w:tab w:val="left" w:pos="1134"/>
        </w:tabs>
        <w:ind w:firstLine="709"/>
        <w:jc w:val="both"/>
        <w:rPr>
          <w:rFonts w:ascii="Times New Roman" w:hAnsi="Times New Roman" w:cs="Times New Roman"/>
          <w:sz w:val="28"/>
          <w:szCs w:val="28"/>
        </w:rPr>
      </w:pPr>
    </w:p>
    <w:p w:rsidR="00954EB3" w:rsidRDefault="004636DE">
      <w:pPr>
        <w:pStyle w:val="a5"/>
        <w:spacing w:after="0"/>
        <w:ind w:left="0"/>
        <w:jc w:val="both"/>
      </w:pPr>
      <w:r>
        <w:rPr>
          <w:rFonts w:ascii="Times New Roman" w:hAnsi="Times New Roman" w:cs="Times New Roman"/>
          <w:b/>
          <w:sz w:val="28"/>
          <w:szCs w:val="24"/>
          <w:lang w:eastAsia="ru-RU"/>
        </w:rPr>
        <w:t>7.</w:t>
      </w:r>
      <w:r>
        <w:rPr>
          <w:rFonts w:ascii="Times New Roman" w:hAnsi="Times New Roman" w:cs="Times New Roman"/>
          <w:b/>
          <w:sz w:val="28"/>
          <w:szCs w:val="24"/>
          <w:lang w:eastAsia="ru-RU"/>
        </w:rPr>
        <w:tab/>
        <w:t>Фонд оценочных сре</w:t>
      </w:r>
      <w:proofErr w:type="gramStart"/>
      <w:r>
        <w:rPr>
          <w:rFonts w:ascii="Times New Roman" w:hAnsi="Times New Roman" w:cs="Times New Roman"/>
          <w:b/>
          <w:sz w:val="28"/>
          <w:szCs w:val="24"/>
          <w:lang w:eastAsia="ru-RU"/>
        </w:rPr>
        <w:t>дств дл</w:t>
      </w:r>
      <w:proofErr w:type="gramEnd"/>
      <w:r>
        <w:rPr>
          <w:rFonts w:ascii="Times New Roman" w:hAnsi="Times New Roman" w:cs="Times New Roman"/>
          <w:b/>
          <w:sz w:val="28"/>
          <w:szCs w:val="24"/>
          <w:lang w:eastAsia="ru-RU"/>
        </w:rPr>
        <w:t>я проведения промежуточной аттестации обучающихся по дисциплине</w:t>
      </w:r>
    </w:p>
    <w:p w:rsidR="00954EB3" w:rsidRDefault="004636DE">
      <w:pPr>
        <w:pStyle w:val="Standard"/>
        <w:spacing w:after="0"/>
        <w:ind w:firstLine="709"/>
        <w:jc w:val="both"/>
      </w:pPr>
      <w:r>
        <w:rPr>
          <w:rFonts w:ascii="Times New Roman" w:hAnsi="Times New Roman" w:cs="Times New Roman"/>
          <w:b/>
          <w:sz w:val="28"/>
          <w:szCs w:val="28"/>
        </w:rPr>
        <w:t>Перечень компетенций, формируемых в процессе освоения дисциплины</w:t>
      </w:r>
    </w:p>
    <w:p w:rsidR="00954EB3" w:rsidRDefault="004636DE">
      <w:pPr>
        <w:pStyle w:val="Standard"/>
        <w:ind w:firstLine="709"/>
        <w:jc w:val="both"/>
      </w:pPr>
      <w:r>
        <w:rPr>
          <w:rFonts w:ascii="Times New Roman" w:hAnsi="Times New Roman" w:cs="Times New Roman"/>
          <w:sz w:val="28"/>
          <w:szCs w:val="28"/>
        </w:rPr>
        <w:t xml:space="preserve">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w:t>
      </w:r>
      <w:proofErr w:type="gramStart"/>
      <w:r>
        <w:rPr>
          <w:rFonts w:ascii="Times New Roman" w:hAnsi="Times New Roman" w:cs="Times New Roman"/>
          <w:sz w:val="28"/>
          <w:szCs w:val="28"/>
        </w:rPr>
        <w:t>обучения по дисциплине</w:t>
      </w:r>
      <w:proofErr w:type="gramEnd"/>
      <w:r>
        <w:rPr>
          <w:rFonts w:ascii="Times New Roman" w:hAnsi="Times New Roman" w:cs="Times New Roman"/>
          <w:sz w:val="28"/>
          <w:szCs w:val="28"/>
        </w:rPr>
        <w:t>».</w:t>
      </w:r>
    </w:p>
    <w:p w:rsidR="00954EB3" w:rsidRDefault="004636DE">
      <w:pPr>
        <w:pStyle w:val="1"/>
        <w:tabs>
          <w:tab w:val="left" w:pos="360"/>
        </w:tabs>
        <w:jc w:val="both"/>
      </w:pPr>
      <w:bookmarkStart w:id="4" w:name="_Toc11776781"/>
      <w:r>
        <w:rPr>
          <w:sz w:val="28"/>
        </w:rPr>
        <w:t xml:space="preserve">Перечень примерных контрольных заданий или иных материалов, необходимых для оценки индикаторов достижения компетенций, </w:t>
      </w:r>
      <w:r>
        <w:rPr>
          <w:sz w:val="28"/>
          <w:szCs w:val="28"/>
        </w:rPr>
        <w:t>умений и знаний</w:t>
      </w:r>
      <w:bookmarkEnd w:id="4"/>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shd w:val="clear" w:color="auto" w:fill="FFFFFF"/>
        </w:rPr>
        <w:t>для студентов, обучающихся по направлению подготовки</w:t>
      </w:r>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shd w:val="clear" w:color="auto" w:fill="FFFFFF"/>
        </w:rPr>
        <w:t>38.03.05 «Бизнес-информатика»</w:t>
      </w:r>
    </w:p>
    <w:tbl>
      <w:tblPr>
        <w:tblW w:w="10632" w:type="dxa"/>
        <w:tblInd w:w="-313" w:type="dxa"/>
        <w:tblLayout w:type="fixed"/>
        <w:tblCellMar>
          <w:left w:w="10" w:type="dxa"/>
          <w:right w:w="10" w:type="dxa"/>
        </w:tblCellMar>
        <w:tblLook w:val="0000" w:firstRow="0" w:lastRow="0" w:firstColumn="0" w:lastColumn="0" w:noHBand="0" w:noVBand="0"/>
      </w:tblPr>
      <w:tblGrid>
        <w:gridCol w:w="2022"/>
        <w:gridCol w:w="2106"/>
        <w:gridCol w:w="4141"/>
        <w:gridCol w:w="2363"/>
      </w:tblGrid>
      <w:tr w:rsidR="00954EB3">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199"/>
              </w:tabs>
              <w:spacing w:after="0" w:line="240" w:lineRule="auto"/>
              <w:ind w:left="199"/>
              <w:jc w:val="center"/>
              <w:rPr>
                <w:rFonts w:ascii="Times New Roman" w:hAnsi="Times New Roman" w:cs="Times New Roman"/>
                <w:b/>
                <w:sz w:val="24"/>
                <w:szCs w:val="24"/>
              </w:rPr>
            </w:pPr>
            <w:r>
              <w:rPr>
                <w:rFonts w:ascii="Times New Roman" w:hAnsi="Times New Roman" w:cs="Times New Roman"/>
                <w:b/>
                <w:sz w:val="24"/>
                <w:szCs w:val="24"/>
                <w:lang w:eastAsia="ru-RU"/>
              </w:rPr>
              <w:t>Наименование компетенции</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lang w:eastAsia="ru-RU"/>
              </w:rPr>
              <w:t>Наименование  индикаторов достижения компетенции</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2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eastAsia="ru-RU"/>
              </w:rPr>
              <w:t>Типовые контрольные задания</w:t>
            </w:r>
          </w:p>
        </w:tc>
      </w:tr>
      <w:tr w:rsidR="00954EB3">
        <w:trPr>
          <w:trHeight w:val="1064"/>
        </w:trPr>
        <w:tc>
          <w:tcPr>
            <w:tcW w:w="20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УК-2</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Способность использовать основы правовых знаний в различных сферах деятельности</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pacing w:val="-6"/>
                <w:sz w:val="24"/>
                <w:szCs w:val="24"/>
              </w:rPr>
              <w:t>Индикатор 1.</w:t>
            </w:r>
            <w:r>
              <w:rPr>
                <w:rFonts w:ascii="Times New Roman" w:eastAsia="Times New Roman" w:hAnsi="Times New Roman" w:cs="Times New Roman"/>
                <w:spacing w:val="-6"/>
                <w:sz w:val="24"/>
                <w:szCs w:val="24"/>
              </w:rPr>
              <w:t xml:space="preserve"> Использует знания о правовых нормах действующего законодательства, регулирующих отношения в различных сферах жизнедеятельности</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Знать: </w:t>
            </w:r>
            <w:r>
              <w:rPr>
                <w:rFonts w:ascii="Times New Roman" w:eastAsia="Times New Roman" w:hAnsi="Times New Roman" w:cs="Times New Roman"/>
                <w:sz w:val="24"/>
                <w:szCs w:val="24"/>
                <w:lang w:eastAsia="ru-RU"/>
              </w:rPr>
              <w:t>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ru-RU"/>
              </w:rPr>
              <w:t>Уметь:</w:t>
            </w:r>
            <w:r>
              <w:rPr>
                <w:rFonts w:ascii="Times New Roman" w:eastAsia="Times New Roman" w:hAnsi="Times New Roman" w:cs="Times New Roman"/>
                <w:sz w:val="24"/>
                <w:szCs w:val="24"/>
                <w:lang w:eastAsia="ru-RU"/>
              </w:rPr>
              <w:t xml:space="preserve">  ориентироваться в проблематике обеспечения доступа к информации; анализировать действующее информационное законодательство и  давать толкование информационно правовым нормам; владеть категориальным аппаратом информационного права;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eastAsia="Times New Roman" w:hAnsi="Times New Roman" w:cs="Times New Roman"/>
                <w:sz w:val="24"/>
                <w:szCs w:val="24"/>
                <w:lang w:eastAsia="ru-RU"/>
              </w:rPr>
              <w:t>правоприменения</w:t>
            </w:r>
            <w:proofErr w:type="spellEnd"/>
            <w:r>
              <w:rPr>
                <w:rFonts w:ascii="Times New Roman" w:eastAsia="Times New Roman" w:hAnsi="Times New Roman" w:cs="Times New Roman"/>
                <w:sz w:val="24"/>
                <w:szCs w:val="24"/>
                <w:lang w:eastAsia="ru-RU"/>
              </w:rPr>
              <w:t xml:space="preserve"> в информационно правовой сфере;</w:t>
            </w:r>
          </w:p>
        </w:tc>
        <w:tc>
          <w:tcPr>
            <w:tcW w:w="2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Администрация г. К. в целях недопущения публикации непроверенной информации выпустило специальное обращение к главным редакторам газет, радиостанций, телеканалов и распространителей информации в сети "Интернет", проживающих в данной  области, с требованием  не распространять непроверенные сведения.</w:t>
            </w:r>
          </w:p>
          <w:p w:rsidR="00954EB3" w:rsidRDefault="004636DE">
            <w:pPr>
              <w:pStyle w:val="Standard"/>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Оцените законность решения, принятого администрацией г. К.</w:t>
            </w:r>
          </w:p>
          <w:p w:rsidR="00954EB3" w:rsidRDefault="00954EB3">
            <w:pPr>
              <w:pStyle w:val="Standard"/>
              <w:widowControl w:val="0"/>
              <w:spacing w:after="0" w:line="240" w:lineRule="auto"/>
              <w:rPr>
                <w:rFonts w:ascii="Times New Roman" w:hAnsi="Times New Roman" w:cs="Times New Roman"/>
                <w:sz w:val="24"/>
                <w:szCs w:val="24"/>
              </w:rPr>
            </w:pPr>
          </w:p>
        </w:tc>
      </w:tr>
      <w:tr w:rsidR="00954EB3">
        <w:trPr>
          <w:trHeight w:val="3263"/>
        </w:trPr>
        <w:tc>
          <w:tcPr>
            <w:tcW w:w="20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E3AD1" w:rsidRDefault="00CE3AD1"/>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b/>
                <w:bCs/>
                <w:spacing w:val="-6"/>
                <w:sz w:val="24"/>
                <w:szCs w:val="24"/>
              </w:rPr>
              <w:t>Индикатор 2.</w:t>
            </w:r>
            <w:r>
              <w:rPr>
                <w:rFonts w:ascii="Times New Roman" w:eastAsia="Times New Roman" w:hAnsi="Times New Roman" w:cs="Times New Roman"/>
                <w:spacing w:val="-6"/>
                <w:sz w:val="24"/>
                <w:szCs w:val="24"/>
              </w:rPr>
              <w:t xml:space="preserve">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p w:rsidR="00954EB3" w:rsidRDefault="00954EB3">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p>
          <w:p w:rsidR="00954EB3" w:rsidRDefault="00954EB3">
            <w:pPr>
              <w:pStyle w:val="Standard"/>
              <w:widowControl w:val="0"/>
              <w:spacing w:after="0" w:line="240" w:lineRule="auto"/>
              <w:rPr>
                <w:rFonts w:ascii="Times New Roman" w:eastAsia="Times New Roman" w:hAnsi="Times New Roman" w:cs="Times New Roman"/>
                <w:sz w:val="24"/>
                <w:szCs w:val="24"/>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возможности  использования официальных   Интернет-ресурсов</w:t>
            </w:r>
          </w:p>
          <w:p w:rsidR="00954EB3" w:rsidRDefault="004636DE">
            <w:pPr>
              <w:pStyle w:val="Standard"/>
              <w:widowControl w:val="0"/>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Pr>
                <w:rFonts w:ascii="Times New Roman" w:eastAsia="Times New Roman" w:hAnsi="Times New Roman" w:cs="Times New Roman"/>
                <w:sz w:val="24"/>
                <w:szCs w:val="24"/>
              </w:rPr>
              <w:t>с учетом фактических обстоятельств дела</w:t>
            </w:r>
          </w:p>
        </w:tc>
        <w:tc>
          <w:tcPr>
            <w:tcW w:w="2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 w:val="center" w:pos="201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Используя нормы действующего </w:t>
            </w:r>
            <w:proofErr w:type="gramStart"/>
            <w:r>
              <w:rPr>
                <w:rFonts w:ascii="Times New Roman" w:eastAsia="Times New Roman" w:hAnsi="Times New Roman" w:cs="Times New Roman"/>
                <w:sz w:val="24"/>
                <w:szCs w:val="24"/>
              </w:rPr>
              <w:t>законодательства</w:t>
            </w:r>
            <w:proofErr w:type="gramEnd"/>
            <w:r>
              <w:rPr>
                <w:rFonts w:ascii="Times New Roman" w:eastAsia="Times New Roman" w:hAnsi="Times New Roman" w:cs="Times New Roman"/>
                <w:sz w:val="24"/>
                <w:szCs w:val="24"/>
              </w:rPr>
              <w:t xml:space="preserve"> разработайте перечень обязательная к распространению информации, которая должна быть размещена на официальном сайте интернет магазина в случае дистанционной продажи товаров и обоснуйте необходимость размещения данных сведений.   </w:t>
            </w:r>
          </w:p>
        </w:tc>
      </w:tr>
      <w:tr w:rsidR="00954EB3">
        <w:trPr>
          <w:trHeight w:val="1562"/>
        </w:trPr>
        <w:tc>
          <w:tcPr>
            <w:tcW w:w="20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УК-14</w:t>
            </w:r>
            <w:r>
              <w:rPr>
                <w:rFonts w:ascii="Times New Roman" w:eastAsia="Times New Roman" w:hAnsi="Times New Roman" w:cs="Times New Roman"/>
                <w:sz w:val="24"/>
                <w:szCs w:val="24"/>
              </w:rPr>
              <w:t xml:space="preserve"> Способность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нетерпимое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коррупционному</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поведению</w:t>
            </w:r>
          </w:p>
          <w:p w:rsidR="00954EB3" w:rsidRDefault="00954EB3">
            <w:pPr>
              <w:pStyle w:val="Standard"/>
              <w:widowControl w:val="0"/>
              <w:spacing w:after="0" w:line="240" w:lineRule="auto"/>
              <w:rPr>
                <w:rFonts w:ascii="Times New Roman" w:eastAsia="Times New Roman" w:hAnsi="Times New Roman" w:cs="Times New Roman"/>
                <w:sz w:val="24"/>
                <w:szCs w:val="24"/>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b/>
                <w:bCs/>
                <w:spacing w:val="-6"/>
                <w:sz w:val="24"/>
                <w:szCs w:val="24"/>
              </w:rPr>
              <w:t>Индикатор 1.</w:t>
            </w:r>
            <w:r>
              <w:rPr>
                <w:rFonts w:ascii="Times New Roman" w:eastAsia="Times New Roman" w:hAnsi="Times New Roman" w:cs="Times New Roman"/>
                <w:spacing w:val="-6"/>
                <w:sz w:val="24"/>
                <w:szCs w:val="24"/>
              </w:rPr>
              <w:t xml:space="preserve"> Демонстрирует знание последствий</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коррупционных действий</w:t>
            </w:r>
            <w:proofErr w:type="gramStart"/>
            <w:r>
              <w:rPr>
                <w:rFonts w:ascii="Times New Roman" w:eastAsia="Times New Roman" w:hAnsi="Times New Roman" w:cs="Times New Roman"/>
                <w:spacing w:val="-6"/>
                <w:sz w:val="24"/>
                <w:szCs w:val="24"/>
              </w:rPr>
              <w:t>.</w:t>
            </w:r>
            <w:proofErr w:type="gramEnd"/>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pacing w:val="-6"/>
                <w:sz w:val="24"/>
                <w:szCs w:val="24"/>
              </w:rPr>
              <w:t>с</w:t>
            </w:r>
            <w:proofErr w:type="gramEnd"/>
            <w:r>
              <w:rPr>
                <w:rFonts w:ascii="Times New Roman" w:eastAsia="Times New Roman" w:hAnsi="Times New Roman" w:cs="Times New Roman"/>
                <w:spacing w:val="-6"/>
                <w:sz w:val="24"/>
                <w:szCs w:val="24"/>
              </w:rPr>
              <w:t>пособов</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профилактики коррупции и</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формирования нетерпимого отношения</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6"/>
                <w:sz w:val="24"/>
                <w:szCs w:val="24"/>
              </w:rPr>
              <w:t>к ней.</w:t>
            </w:r>
          </w:p>
        </w:tc>
        <w:tc>
          <w:tcPr>
            <w:tcW w:w="41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основные</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нормативные акты о противодействии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коррупции; сущность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характеристики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его появления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формы его проявления в </w:t>
            </w:r>
            <w:proofErr w:type="gramStart"/>
            <w:r>
              <w:rPr>
                <w:rFonts w:ascii="Times New Roman" w:hAnsi="Times New Roman" w:cs="Times New Roman"/>
                <w:sz w:val="24"/>
                <w:szCs w:val="24"/>
              </w:rPr>
              <w:t>различных</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сферах общественной жизни; существующие </w:t>
            </w:r>
            <w:proofErr w:type="gramStart"/>
            <w:r>
              <w:rPr>
                <w:rFonts w:ascii="Times New Roman" w:hAnsi="Times New Roman" w:cs="Times New Roman"/>
                <w:sz w:val="24"/>
                <w:szCs w:val="24"/>
              </w:rPr>
              <w:t>в</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обществе</w:t>
            </w:r>
            <w:proofErr w:type="gramEnd"/>
            <w:r>
              <w:rPr>
                <w:rFonts w:ascii="Times New Roman" w:hAnsi="Times New Roman" w:cs="Times New Roman"/>
                <w:sz w:val="24"/>
                <w:szCs w:val="24"/>
              </w:rPr>
              <w:t xml:space="preserve"> способы формирования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нетерпимости к </w:t>
            </w:r>
            <w:proofErr w:type="gramStart"/>
            <w:r>
              <w:rPr>
                <w:rFonts w:ascii="Times New Roman" w:hAnsi="Times New Roman" w:cs="Times New Roman"/>
                <w:sz w:val="24"/>
                <w:szCs w:val="24"/>
              </w:rPr>
              <w:t>коррупционному</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поведению; способы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противодействия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анализировать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толковать нормативные акты о</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противодействии коррупции; понимать сущность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появления и формы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его проявления в различных сферах</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общественной жизни; противодействовать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tc>
        <w:tc>
          <w:tcPr>
            <w:tcW w:w="2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сети «Интернет» созданы ресурсы, на которых публикуется информация о фактах взяточничества в различных государственных организациях. Являются ли данные публикации основанием для возбуждения уголовных дел против указанных в публикациях лиц? Как может быть использована данная информация?</w:t>
            </w:r>
          </w:p>
        </w:tc>
      </w:tr>
    </w:tbl>
    <w:p w:rsidR="00954EB3" w:rsidRDefault="00954EB3">
      <w:pPr>
        <w:pStyle w:val="Standard"/>
        <w:tabs>
          <w:tab w:val="left" w:pos="851"/>
        </w:tabs>
        <w:spacing w:after="0" w:line="240" w:lineRule="auto"/>
        <w:jc w:val="center"/>
        <w:rPr>
          <w:rFonts w:ascii="Times New Roman" w:eastAsia="Times New Roman" w:hAnsi="Times New Roman" w:cs="Times New Roman"/>
          <w:i/>
          <w:iCs/>
          <w:color w:val="000000"/>
          <w:sz w:val="28"/>
          <w:szCs w:val="28"/>
          <w:lang w:eastAsia="ar-SA"/>
        </w:rPr>
      </w:pPr>
    </w:p>
    <w:p w:rsidR="00954EB3" w:rsidRDefault="00954EB3">
      <w:pPr>
        <w:pStyle w:val="Standard"/>
        <w:tabs>
          <w:tab w:val="left" w:pos="851"/>
        </w:tabs>
        <w:spacing w:after="0" w:line="240" w:lineRule="auto"/>
        <w:jc w:val="center"/>
        <w:rPr>
          <w:rFonts w:ascii="Times New Roman" w:eastAsia="Times New Roman" w:hAnsi="Times New Roman" w:cs="Times New Roman"/>
          <w:i/>
          <w:iCs/>
          <w:color w:val="000000"/>
          <w:sz w:val="28"/>
          <w:szCs w:val="28"/>
          <w:lang w:eastAsia="ar-SA"/>
        </w:rPr>
      </w:pPr>
    </w:p>
    <w:p w:rsidR="00954EB3" w:rsidRDefault="00954EB3">
      <w:pPr>
        <w:pStyle w:val="Standard"/>
        <w:tabs>
          <w:tab w:val="left" w:pos="851"/>
        </w:tabs>
        <w:spacing w:after="0" w:line="240" w:lineRule="auto"/>
        <w:jc w:val="center"/>
        <w:rPr>
          <w:rFonts w:ascii="Times New Roman" w:eastAsia="Times New Roman" w:hAnsi="Times New Roman" w:cs="Times New Roman"/>
          <w:i/>
          <w:iCs/>
          <w:color w:val="000000"/>
          <w:sz w:val="28"/>
          <w:szCs w:val="28"/>
          <w:lang w:eastAsia="ar-SA"/>
        </w:rPr>
      </w:pPr>
    </w:p>
    <w:p w:rsidR="00954EB3" w:rsidRDefault="00954EB3">
      <w:pPr>
        <w:pStyle w:val="Standard"/>
        <w:tabs>
          <w:tab w:val="left" w:pos="851"/>
        </w:tabs>
        <w:spacing w:after="0" w:line="240" w:lineRule="auto"/>
        <w:jc w:val="center"/>
        <w:rPr>
          <w:rFonts w:ascii="Times New Roman" w:eastAsia="Times New Roman" w:hAnsi="Times New Roman" w:cs="Times New Roman"/>
          <w:i/>
          <w:iCs/>
          <w:color w:val="000000"/>
          <w:sz w:val="28"/>
          <w:szCs w:val="28"/>
          <w:lang w:eastAsia="ar-SA"/>
        </w:rPr>
      </w:pPr>
    </w:p>
    <w:p w:rsidR="00954EB3" w:rsidRDefault="004636DE">
      <w:pPr>
        <w:pStyle w:val="Standard"/>
        <w:tabs>
          <w:tab w:val="left" w:pos="851"/>
        </w:tabs>
        <w:spacing w:after="0" w:line="240" w:lineRule="auto"/>
        <w:jc w:val="center"/>
      </w:pPr>
      <w:r>
        <w:rPr>
          <w:rFonts w:ascii="Times New Roman" w:eastAsia="Times New Roman" w:hAnsi="Times New Roman" w:cs="Times New Roman"/>
          <w:i/>
          <w:iCs/>
          <w:color w:val="000000"/>
          <w:sz w:val="28"/>
          <w:szCs w:val="28"/>
          <w:lang w:eastAsia="ar-SA"/>
        </w:rPr>
        <w:t xml:space="preserve">для студентов, обучающихся по направлениям подготовки </w:t>
      </w:r>
      <w:r>
        <w:rPr>
          <w:rFonts w:ascii="Times New Roman" w:hAnsi="Times New Roman" w:cs="Times New Roman"/>
          <w:i/>
          <w:iCs/>
          <w:sz w:val="28"/>
          <w:szCs w:val="28"/>
          <w:lang w:eastAsia="ru-RU"/>
        </w:rPr>
        <w:t xml:space="preserve">  </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10.03.01 «Информационная безопасность»,</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 xml:space="preserve"> 01.03.02 «Прикладная математика и информатика»,</w:t>
      </w:r>
    </w:p>
    <w:p w:rsidR="00954EB3" w:rsidRDefault="004636DE">
      <w:pPr>
        <w:pStyle w:val="Standard"/>
        <w:tabs>
          <w:tab w:val="left" w:pos="851"/>
        </w:tabs>
        <w:spacing w:after="0" w:line="240" w:lineRule="auto"/>
        <w:jc w:val="center"/>
      </w:pPr>
      <w:r>
        <w:rPr>
          <w:rFonts w:ascii="Times New Roman" w:hAnsi="Times New Roman" w:cs="Times New Roman"/>
          <w:i/>
          <w:iCs/>
          <w:sz w:val="28"/>
          <w:szCs w:val="28"/>
          <w:lang w:eastAsia="ru-RU"/>
        </w:rPr>
        <w:t xml:space="preserve"> 09.03.03 «Прикладная информатика»</w:t>
      </w:r>
    </w:p>
    <w:tbl>
      <w:tblPr>
        <w:tblW w:w="11057" w:type="dxa"/>
        <w:tblInd w:w="-596" w:type="dxa"/>
        <w:tblLayout w:type="fixed"/>
        <w:tblCellMar>
          <w:left w:w="10" w:type="dxa"/>
          <w:right w:w="10" w:type="dxa"/>
        </w:tblCellMar>
        <w:tblLook w:val="0000" w:firstRow="0" w:lastRow="0" w:firstColumn="0" w:lastColumn="0" w:noHBand="0" w:noVBand="0"/>
      </w:tblPr>
      <w:tblGrid>
        <w:gridCol w:w="1844"/>
        <w:gridCol w:w="2552"/>
        <w:gridCol w:w="3826"/>
        <w:gridCol w:w="2835"/>
      </w:tblGrid>
      <w:tr w:rsidR="00954EB3">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199"/>
              </w:tabs>
              <w:spacing w:after="0" w:line="240" w:lineRule="auto"/>
              <w:ind w:left="199"/>
              <w:jc w:val="center"/>
              <w:rPr>
                <w:rFonts w:ascii="Times New Roman" w:hAnsi="Times New Roman" w:cs="Times New Roman"/>
                <w:b/>
                <w:sz w:val="24"/>
                <w:szCs w:val="24"/>
              </w:rPr>
            </w:pPr>
            <w:r>
              <w:rPr>
                <w:rFonts w:ascii="Times New Roman" w:hAnsi="Times New Roman" w:cs="Times New Roman"/>
                <w:b/>
                <w:sz w:val="24"/>
                <w:szCs w:val="24"/>
                <w:lang w:eastAsia="ru-RU"/>
              </w:rPr>
              <w:t>Наименование компетенции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lang w:eastAsia="ru-RU"/>
              </w:rPr>
              <w:t>Наименование  индикаторов достижения компетенции</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lang w:eastAsia="ru-RU"/>
              </w:rPr>
              <w:t>Типовые контрольные задания</w:t>
            </w:r>
          </w:p>
        </w:tc>
      </w:tr>
      <w:tr w:rsidR="00954EB3">
        <w:trPr>
          <w:trHeight w:val="7175"/>
        </w:trPr>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УК-2</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b/>
                <w:bCs/>
                <w:spacing w:val="-6"/>
                <w:sz w:val="24"/>
                <w:szCs w:val="24"/>
              </w:rPr>
              <w:t>Индикатор 1.</w:t>
            </w:r>
            <w:r>
              <w:rPr>
                <w:rFonts w:ascii="Times New Roman" w:eastAsia="Times New Roman" w:hAnsi="Times New Roman" w:cs="Times New Roman"/>
                <w:spacing w:val="-6"/>
                <w:sz w:val="24"/>
                <w:szCs w:val="24"/>
              </w:rPr>
              <w:t xml:space="preserve"> Использует знания о правовых нормах действующего законодательства, регулирующих отношения в различных сферах жизнедеятельности</w:t>
            </w:r>
          </w:p>
          <w:p w:rsidR="00954EB3" w:rsidRDefault="00954EB3">
            <w:pPr>
              <w:pStyle w:val="Standard"/>
              <w:widowControl w:val="0"/>
              <w:tabs>
                <w:tab w:val="left" w:pos="0"/>
              </w:tabs>
              <w:spacing w:after="0" w:line="240" w:lineRule="auto"/>
              <w:rPr>
                <w:rFonts w:ascii="Times New Roman" w:eastAsia="Times New Roman" w:hAnsi="Times New Roman" w:cs="Times New Roman"/>
                <w:sz w:val="24"/>
                <w:szCs w:val="24"/>
              </w:rPr>
            </w:pP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 w:val="left" w:pos="150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ориентироваться в проблематике обеспечения доступа к информации; осуществлять оценку юридических фактов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и возникающих на их основе информационных правоотношений;</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 w:val="left" w:pos="150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Студент Крымов создал сайт в сети «Интернет» и назвал его «Вести Крымова». На страницах сайта студент размещал различные новости и рекламные объявления. Отец студента, узнав об этом, потребовал удалить данный сайт, объяснив это тем, что сын создал незарегистрированное СМИ и занимается противоправной деятельностью – изготовлением и распространением продукции незарегистрированного средства массовой информации.</w:t>
            </w:r>
          </w:p>
          <w:p w:rsidR="00954EB3" w:rsidRDefault="004636DE">
            <w:pPr>
              <w:pStyle w:val="Standard"/>
              <w:widowControl w:val="0"/>
              <w:tabs>
                <w:tab w:val="left" w:pos="0"/>
                <w:tab w:val="left" w:pos="1500"/>
              </w:tabs>
              <w:spacing w:after="0" w:line="240" w:lineRule="auto"/>
              <w:rPr>
                <w:rFonts w:ascii="Times New Roman" w:hAnsi="Times New Roman" w:cs="Times New Roman"/>
                <w:sz w:val="24"/>
                <w:szCs w:val="24"/>
              </w:rPr>
            </w:pPr>
            <w:r>
              <w:rPr>
                <w:rFonts w:ascii="Times New Roman" w:hAnsi="Times New Roman" w:cs="Times New Roman"/>
                <w:sz w:val="24"/>
                <w:szCs w:val="24"/>
              </w:rPr>
              <w:t>Квалифицируйте действия каждого из субъектов, дайте пояснение владельцу сайта как продолжить распространение информации без нарушений законодательств</w:t>
            </w:r>
            <w:proofErr w:type="gramStart"/>
            <w:r>
              <w:rPr>
                <w:rFonts w:ascii="Times New Roman" w:hAnsi="Times New Roman" w:cs="Times New Roman"/>
                <w:sz w:val="24"/>
                <w:szCs w:val="24"/>
              </w:rPr>
              <w:t xml:space="preserve"> .</w:t>
            </w:r>
            <w:proofErr w:type="gramEnd"/>
          </w:p>
        </w:tc>
      </w:tr>
      <w:tr w:rsidR="00954EB3">
        <w:trPr>
          <w:trHeight w:val="3021"/>
        </w:trPr>
        <w:tc>
          <w:tcPr>
            <w:tcW w:w="184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pacing w:val="-6"/>
                <w:sz w:val="24"/>
                <w:szCs w:val="24"/>
              </w:rPr>
              <w:t>Индикатор 2.</w:t>
            </w:r>
            <w:r>
              <w:rPr>
                <w:rFonts w:ascii="Times New Roman" w:eastAsia="Times New Roman" w:hAnsi="Times New Roman" w:cs="Times New Roman"/>
                <w:spacing w:val="-6"/>
                <w:sz w:val="24"/>
                <w:szCs w:val="24"/>
              </w:rPr>
              <w:t xml:space="preserve">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38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возможности  использования официальных   Интернет-ресурсов</w:t>
            </w:r>
          </w:p>
          <w:p w:rsidR="00954EB3" w:rsidRDefault="004636DE">
            <w:pPr>
              <w:pStyle w:val="Standard"/>
              <w:widowControl w:val="0"/>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Pr>
                <w:rFonts w:ascii="Times New Roman" w:hAnsi="Times New Roman" w:cs="Times New Roman"/>
                <w:sz w:val="24"/>
                <w:szCs w:val="24"/>
              </w:rPr>
              <w:t>правоприменения</w:t>
            </w:r>
            <w:proofErr w:type="spellEnd"/>
            <w:r>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Pr>
                <w:rFonts w:ascii="Times New Roman" w:eastAsia="Times New Roman" w:hAnsi="Times New Roman" w:cs="Times New Roman"/>
                <w:sz w:val="24"/>
                <w:szCs w:val="24"/>
              </w:rPr>
              <w:t>с учетом фактических обстоятельств дела</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Составьте жалобу в антимонопольный орган от имени гражданина, которому пришло следующее смс-сообщение сообщение (оператор связи ПАО «Флаг»): «вы сможете смотреть вещание каналов НТВ-ПЛЮС   в формате MPEG 4. При невозможности просмотра проверьте оборудование: адрес сайта». Как следует из текста заявления, данное сообщение было получено без предварительного согласия абонента.</w:t>
            </w:r>
          </w:p>
        </w:tc>
      </w:tr>
      <w:tr w:rsidR="00954EB3">
        <w:trPr>
          <w:trHeight w:val="2400"/>
        </w:trPr>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УК-10</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Способен</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нетерпимое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отношение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коррупционному</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поведению</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b/>
                <w:bCs/>
                <w:spacing w:val="-6"/>
                <w:sz w:val="24"/>
                <w:szCs w:val="24"/>
              </w:rPr>
              <w:t>Индикатор 1.</w:t>
            </w:r>
            <w:r>
              <w:rPr>
                <w:rFonts w:ascii="Times New Roman" w:eastAsia="Times New Roman" w:hAnsi="Times New Roman" w:cs="Times New Roman"/>
                <w:spacing w:val="-6"/>
                <w:sz w:val="24"/>
                <w:szCs w:val="24"/>
              </w:rPr>
              <w:t xml:space="preserve">  Демонстрирует знание последствий</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коррупционных действий</w:t>
            </w:r>
            <w:proofErr w:type="gramStart"/>
            <w:r>
              <w:rPr>
                <w:rFonts w:ascii="Times New Roman" w:eastAsia="Times New Roman" w:hAnsi="Times New Roman" w:cs="Times New Roman"/>
                <w:spacing w:val="-6"/>
                <w:sz w:val="24"/>
                <w:szCs w:val="24"/>
              </w:rPr>
              <w:t>.</w:t>
            </w:r>
            <w:proofErr w:type="gramEnd"/>
            <w:r>
              <w:rPr>
                <w:rFonts w:ascii="Times New Roman" w:eastAsia="Times New Roman" w:hAnsi="Times New Roman" w:cs="Times New Roman"/>
                <w:spacing w:val="-6"/>
                <w:sz w:val="24"/>
                <w:szCs w:val="24"/>
              </w:rPr>
              <w:t xml:space="preserve"> </w:t>
            </w:r>
            <w:proofErr w:type="gramStart"/>
            <w:r>
              <w:rPr>
                <w:rFonts w:ascii="Times New Roman" w:eastAsia="Times New Roman" w:hAnsi="Times New Roman" w:cs="Times New Roman"/>
                <w:spacing w:val="-6"/>
                <w:sz w:val="24"/>
                <w:szCs w:val="24"/>
              </w:rPr>
              <w:t>с</w:t>
            </w:r>
            <w:proofErr w:type="gramEnd"/>
            <w:r>
              <w:rPr>
                <w:rFonts w:ascii="Times New Roman" w:eastAsia="Times New Roman" w:hAnsi="Times New Roman" w:cs="Times New Roman"/>
                <w:spacing w:val="-6"/>
                <w:sz w:val="24"/>
                <w:szCs w:val="24"/>
              </w:rPr>
              <w:t>пособов</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профилактики коррупции и</w:t>
            </w:r>
          </w:p>
          <w:p w:rsidR="00954EB3" w:rsidRDefault="004636DE">
            <w:pPr>
              <w:pStyle w:val="Standard"/>
              <w:widowControl w:val="0"/>
              <w:tabs>
                <w:tab w:val="left" w:pos="0"/>
              </w:tabs>
              <w:spacing w:after="0" w:line="240" w:lineRule="auto"/>
              <w:jc w:val="both"/>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формирования нетерпимого отношения</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6"/>
                <w:sz w:val="24"/>
                <w:szCs w:val="24"/>
              </w:rPr>
              <w:t>к ней.</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w:t>
            </w:r>
            <w:proofErr w:type="gramStart"/>
            <w:r>
              <w:rPr>
                <w:rFonts w:ascii="Times New Roman" w:hAnsi="Times New Roman" w:cs="Times New Roman"/>
                <w:sz w:val="24"/>
                <w:szCs w:val="24"/>
              </w:rPr>
              <w:t>основные</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нормативные акты о противодействии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коррупции; сущность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характеристики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его появления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формы его проявления в </w:t>
            </w:r>
            <w:proofErr w:type="gramStart"/>
            <w:r>
              <w:rPr>
                <w:rFonts w:ascii="Times New Roman" w:hAnsi="Times New Roman" w:cs="Times New Roman"/>
                <w:sz w:val="24"/>
                <w:szCs w:val="24"/>
              </w:rPr>
              <w:t>различных</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сферах общественной жизни; существующие </w:t>
            </w:r>
            <w:proofErr w:type="gramStart"/>
            <w:r>
              <w:rPr>
                <w:rFonts w:ascii="Times New Roman" w:hAnsi="Times New Roman" w:cs="Times New Roman"/>
                <w:sz w:val="24"/>
                <w:szCs w:val="24"/>
              </w:rPr>
              <w:t>в</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обществе</w:t>
            </w:r>
            <w:proofErr w:type="gramEnd"/>
            <w:r>
              <w:rPr>
                <w:rFonts w:ascii="Times New Roman" w:hAnsi="Times New Roman" w:cs="Times New Roman"/>
                <w:sz w:val="24"/>
                <w:szCs w:val="24"/>
              </w:rPr>
              <w:t xml:space="preserve"> способы формирования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нетерпимости к </w:t>
            </w:r>
            <w:proofErr w:type="gramStart"/>
            <w:r>
              <w:rPr>
                <w:rFonts w:ascii="Times New Roman" w:hAnsi="Times New Roman" w:cs="Times New Roman"/>
                <w:sz w:val="24"/>
                <w:szCs w:val="24"/>
              </w:rPr>
              <w:t>коррупционному</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поведению; способы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противодействия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анализировать и</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толковать нормативные акты о</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противодействии коррупции; понимать сущность </w:t>
            </w:r>
            <w:proofErr w:type="gramStart"/>
            <w:r>
              <w:rPr>
                <w:rFonts w:ascii="Times New Roman" w:hAnsi="Times New Roman" w:cs="Times New Roman"/>
                <w:sz w:val="24"/>
                <w:szCs w:val="24"/>
              </w:rPr>
              <w:t>коррупционного</w:t>
            </w:r>
            <w:proofErr w:type="gramEnd"/>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поведения, причины появления и формы</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его проявления в различных сферах</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общественной жизни; противодействовать </w:t>
            </w:r>
            <w:proofErr w:type="gramStart"/>
            <w:r>
              <w:rPr>
                <w:rFonts w:ascii="Times New Roman" w:hAnsi="Times New Roman" w:cs="Times New Roman"/>
                <w:sz w:val="24"/>
                <w:szCs w:val="24"/>
              </w:rPr>
              <w:t>различным</w:t>
            </w:r>
            <w:proofErr w:type="gramEnd"/>
          </w:p>
          <w:p w:rsidR="00954EB3" w:rsidRDefault="004636DE">
            <w:pPr>
              <w:pStyle w:val="Standard"/>
              <w:widowControl w:val="0"/>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проявлениям коррупционного поведения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сети «Интернет» созданы ресурсы, на которых публикуется информация о фактах взяточничества в различных государственных организациях. Являются ли данные публикации основанием для возбуждения уголовных дел против указанных в публикациях лиц? Как может быть использована данная информация?</w:t>
            </w:r>
          </w:p>
        </w:tc>
      </w:tr>
      <w:tr w:rsidR="00954EB3">
        <w:trPr>
          <w:trHeight w:val="390"/>
        </w:trPr>
        <w:tc>
          <w:tcPr>
            <w:tcW w:w="184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ОПК-5</w:t>
            </w:r>
            <w:r>
              <w:rPr>
                <w:rFonts w:ascii="Times New Roman" w:eastAsia="Times New Roman" w:hAnsi="Times New Roman" w:cs="Times New Roman"/>
                <w:sz w:val="24"/>
                <w:szCs w:val="24"/>
              </w:rPr>
              <w:t xml:space="preserve"> Способен применять</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нормативные правовые</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нормативные и методические документы,</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регламентирующие деятельность по защите информации в сфере профессиональной деятельности</w:t>
            </w:r>
          </w:p>
          <w:p w:rsidR="00954EB3" w:rsidRDefault="004636DE">
            <w:pPr>
              <w:pStyle w:val="Standard"/>
              <w:widowControl w:val="0"/>
              <w:spacing w:after="0" w:line="240" w:lineRule="auto"/>
              <w:ind w:right="-106"/>
              <w:rPr>
                <w:rFonts w:ascii="Times New Roman" w:eastAsia="Times New Roman" w:hAnsi="Times New Roman" w:cs="Times New Roman"/>
                <w:b/>
                <w:i/>
                <w:sz w:val="24"/>
                <w:szCs w:val="24"/>
              </w:rPr>
            </w:pPr>
            <w:proofErr w:type="gramStart"/>
            <w:r>
              <w:rPr>
                <w:rFonts w:ascii="Times New Roman" w:eastAsia="Times New Roman" w:hAnsi="Times New Roman" w:cs="Times New Roman"/>
                <w:b/>
                <w:i/>
                <w:sz w:val="24"/>
                <w:szCs w:val="24"/>
              </w:rPr>
              <w:t>(только для направления подготовки 10.03.01.</w:t>
            </w:r>
            <w:proofErr w:type="gramEnd"/>
            <w:r>
              <w:rPr>
                <w:rFonts w:ascii="Times New Roman" w:eastAsia="Times New Roman" w:hAnsi="Times New Roman" w:cs="Times New Roman"/>
                <w:b/>
                <w:i/>
                <w:sz w:val="24"/>
                <w:szCs w:val="24"/>
              </w:rPr>
              <w:t xml:space="preserve"> </w:t>
            </w:r>
            <w:proofErr w:type="gramStart"/>
            <w:r>
              <w:rPr>
                <w:rFonts w:ascii="Times New Roman" w:eastAsia="Times New Roman" w:hAnsi="Times New Roman" w:cs="Times New Roman"/>
                <w:b/>
                <w:i/>
                <w:sz w:val="24"/>
                <w:szCs w:val="24"/>
              </w:rPr>
              <w:t>«Информационная безопасность»)</w:t>
            </w:r>
            <w:proofErr w:type="gramEnd"/>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b/>
                <w:bCs/>
                <w:spacing w:val="-6"/>
                <w:sz w:val="24"/>
                <w:szCs w:val="24"/>
              </w:rPr>
            </w:pPr>
            <w:r>
              <w:rPr>
                <w:rFonts w:ascii="Times New Roman" w:eastAsia="Times New Roman" w:hAnsi="Times New Roman" w:cs="Times New Roman"/>
                <w:b/>
                <w:bCs/>
                <w:spacing w:val="-6"/>
                <w:sz w:val="24"/>
                <w:szCs w:val="24"/>
              </w:rPr>
              <w:t>Индикатор 1.</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Демонстрирует знание современной нормативно-правовой базы и методических документов в области информационной безопасности, защите информации, технической защите информации, включая процессы лицензирования, аттестации и сертификации, с учетом последних изменений законодательства и иных нормативно-правовых актов, связанных с профессиональной деятельностью.</w:t>
            </w:r>
          </w:p>
          <w:p w:rsidR="00954EB3" w:rsidRDefault="00954EB3">
            <w:pPr>
              <w:pStyle w:val="Standard"/>
              <w:widowControl w:val="0"/>
              <w:spacing w:after="0" w:line="240" w:lineRule="auto"/>
              <w:rPr>
                <w:rFonts w:ascii="Times New Roman" w:eastAsia="Times New Roman" w:hAnsi="Times New Roman" w:cs="Times New Roman"/>
                <w:sz w:val="24"/>
                <w:szCs w:val="24"/>
              </w:rPr>
            </w:pP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hAnsi="Times New Roman" w:cs="Times New Roman"/>
                <w:color w:val="000000"/>
                <w:sz w:val="24"/>
                <w:szCs w:val="24"/>
              </w:rPr>
            </w:pPr>
            <w:r>
              <w:rPr>
                <w:rFonts w:ascii="Times New Roman" w:hAnsi="Times New Roman" w:cs="Times New Roman"/>
                <w:b/>
                <w:iCs/>
                <w:color w:val="000000"/>
                <w:sz w:val="24"/>
                <w:szCs w:val="24"/>
              </w:rPr>
              <w:t>Знать</w:t>
            </w:r>
            <w:r>
              <w:rPr>
                <w:rFonts w:ascii="Times New Roman" w:hAnsi="Times New Roman" w:cs="Times New Roman"/>
                <w:color w:val="000000"/>
                <w:sz w:val="24"/>
                <w:szCs w:val="24"/>
              </w:rPr>
              <w:t xml:space="preserve">: </w:t>
            </w:r>
            <w:r>
              <w:rPr>
                <w:rFonts w:ascii="Times New Roman" w:hAnsi="Times New Roman" w:cs="Times New Roman"/>
                <w:iCs/>
                <w:color w:val="000000"/>
                <w:sz w:val="24"/>
                <w:szCs w:val="24"/>
              </w:rPr>
              <w:t>основные положения нормативных правовых актов и методических документов в области регулирования информационных отношений по информационной безопасности, защите информации; позиции высших судебных инстанций;</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iCs/>
                <w:color w:val="000000"/>
                <w:sz w:val="24"/>
                <w:szCs w:val="24"/>
              </w:rPr>
              <w:t>Уметь</w:t>
            </w:r>
            <w:r>
              <w:rPr>
                <w:rFonts w:ascii="Times New Roman" w:hAnsi="Times New Roman" w:cs="Times New Roman"/>
                <w:b/>
                <w:i/>
                <w:color w:val="000000"/>
                <w:sz w:val="24"/>
                <w:szCs w:val="24"/>
              </w:rPr>
              <w:t>:</w:t>
            </w:r>
            <w:r>
              <w:rPr>
                <w:rFonts w:ascii="Times New Roman" w:hAnsi="Times New Roman" w:cs="Times New Roman"/>
                <w:color w:val="000000"/>
                <w:sz w:val="24"/>
                <w:szCs w:val="24"/>
              </w:rPr>
              <w:t xml:space="preserve"> квалифицировать факты и обстоятельства в ходе обеспечения информационной безопасности, технической защите информации, включая процессы лицензирования, аттестации и сертификации,</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hAnsi="Times New Roman" w:cs="Times New Roman"/>
                <w:bCs/>
                <w:sz w:val="24"/>
                <w:szCs w:val="24"/>
              </w:rPr>
            </w:pPr>
            <w:r>
              <w:rPr>
                <w:rFonts w:ascii="Times New Roman" w:hAnsi="Times New Roman" w:cs="Times New Roman"/>
                <w:bCs/>
                <w:sz w:val="24"/>
                <w:szCs w:val="24"/>
              </w:rPr>
              <w:t>Укажите, с какими подразделениями должен взаимодействовать юрист организации, выполняющий указание руководителя по разработке положения об информации, составляющей коммерческую тайну предприятия</w:t>
            </w:r>
          </w:p>
        </w:tc>
      </w:tr>
      <w:tr w:rsidR="00954EB3">
        <w:trPr>
          <w:trHeight w:val="390"/>
        </w:trPr>
        <w:tc>
          <w:tcPr>
            <w:tcW w:w="184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b/>
                <w:bCs/>
                <w:spacing w:val="-6"/>
                <w:sz w:val="24"/>
                <w:szCs w:val="24"/>
              </w:rPr>
            </w:pPr>
            <w:r>
              <w:rPr>
                <w:rFonts w:ascii="Times New Roman" w:eastAsia="Times New Roman" w:hAnsi="Times New Roman" w:cs="Times New Roman"/>
                <w:b/>
                <w:bCs/>
                <w:spacing w:val="-6"/>
                <w:sz w:val="24"/>
                <w:szCs w:val="24"/>
              </w:rPr>
              <w:t>Индикатор 2.</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Демонстрирует применение нормативно-правовых и методических актов в сфере цифровой экономики, области</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6"/>
                <w:sz w:val="24"/>
                <w:szCs w:val="24"/>
              </w:rPr>
              <w:t>информационной безопасности, защиты информации и прочих сферах, связанных с профессиональной деятельностью</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hAnsi="Times New Roman" w:cs="Times New Roman"/>
                <w:color w:val="000000"/>
                <w:sz w:val="24"/>
                <w:szCs w:val="24"/>
              </w:rPr>
            </w:pPr>
            <w:r>
              <w:rPr>
                <w:rFonts w:ascii="Times New Roman" w:hAnsi="Times New Roman" w:cs="Times New Roman"/>
                <w:b/>
                <w:iCs/>
                <w:color w:val="000000"/>
                <w:sz w:val="24"/>
                <w:szCs w:val="24"/>
              </w:rPr>
              <w:t>Знать</w:t>
            </w:r>
            <w:r>
              <w:rPr>
                <w:rFonts w:ascii="Times New Roman" w:hAnsi="Times New Roman" w:cs="Times New Roman"/>
                <w:color w:val="000000"/>
                <w:sz w:val="24"/>
                <w:szCs w:val="24"/>
              </w:rPr>
              <w:t xml:space="preserve">: </w:t>
            </w:r>
            <w:r>
              <w:rPr>
                <w:rFonts w:ascii="Times New Roman" w:hAnsi="Times New Roman" w:cs="Times New Roman"/>
                <w:iCs/>
                <w:color w:val="000000"/>
                <w:sz w:val="24"/>
                <w:szCs w:val="24"/>
              </w:rPr>
              <w:t>правовое обеспечение информационной безопасности; основные правила анализа правовых норм и правильного их применения; правила составления и работы с юридической документацией</w:t>
            </w:r>
            <w:r>
              <w:rPr>
                <w:rFonts w:ascii="Times New Roman" w:hAnsi="Times New Roman" w:cs="Times New Roman"/>
                <w:color w:val="000000"/>
                <w:sz w:val="24"/>
                <w:szCs w:val="24"/>
              </w:rPr>
              <w:t>;</w:t>
            </w:r>
          </w:p>
          <w:p w:rsidR="00954EB3" w:rsidRDefault="004636DE">
            <w:pPr>
              <w:pStyle w:val="Standard"/>
              <w:widowControl w:val="0"/>
              <w:tabs>
                <w:tab w:val="left" w:pos="0"/>
              </w:tabs>
              <w:spacing w:after="0" w:line="240" w:lineRule="auto"/>
              <w:rPr>
                <w:rFonts w:ascii="Times New Roman" w:hAnsi="Times New Roman" w:cs="Times New Roman"/>
                <w:sz w:val="24"/>
                <w:szCs w:val="24"/>
              </w:rPr>
            </w:pPr>
            <w:r>
              <w:rPr>
                <w:rFonts w:ascii="Times New Roman" w:hAnsi="Times New Roman" w:cs="Times New Roman"/>
                <w:b/>
                <w:iCs/>
                <w:color w:val="000000"/>
                <w:sz w:val="24"/>
                <w:szCs w:val="24"/>
              </w:rPr>
              <w:t>Уметь</w:t>
            </w:r>
            <w:r>
              <w:rPr>
                <w:rFonts w:ascii="Times New Roman" w:hAnsi="Times New Roman" w:cs="Times New Roman"/>
                <w:b/>
                <w:i/>
                <w:color w:val="000000"/>
                <w:sz w:val="24"/>
                <w:szCs w:val="24"/>
              </w:rPr>
              <w:t>:</w:t>
            </w:r>
            <w:r>
              <w:rPr>
                <w:rFonts w:ascii="Times New Roman" w:hAnsi="Times New Roman" w:cs="Times New Roman"/>
                <w:color w:val="000000"/>
                <w:sz w:val="24"/>
                <w:szCs w:val="24"/>
              </w:rPr>
              <w:t xml:space="preserve"> правильно оценить сложившуюся ситуацию в ходе юридической деятельности и сделать из этого соответствующие закону выводы</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spacing w:after="0"/>
              <w:rPr>
                <w:rFonts w:ascii="Times New Roman" w:eastAsia="F" w:hAnsi="Times New Roman" w:cs="Times New Roman"/>
                <w:color w:val="000000"/>
                <w:sz w:val="24"/>
                <w:szCs w:val="24"/>
                <w:lang w:eastAsia="ru-RU"/>
              </w:rPr>
            </w:pPr>
            <w:r>
              <w:rPr>
                <w:rFonts w:ascii="Times New Roman" w:eastAsia="F" w:hAnsi="Times New Roman" w:cs="Times New Roman"/>
                <w:color w:val="000000"/>
                <w:sz w:val="24"/>
                <w:szCs w:val="24"/>
                <w:lang w:eastAsia="ru-RU"/>
              </w:rPr>
              <w:t>В ходе проверки было установлено, что информационная система российского банка «</w:t>
            </w:r>
            <w:proofErr w:type="spellStart"/>
            <w:r>
              <w:rPr>
                <w:rFonts w:ascii="Times New Roman" w:eastAsia="F" w:hAnsi="Times New Roman" w:cs="Times New Roman"/>
                <w:color w:val="000000"/>
                <w:sz w:val="24"/>
                <w:szCs w:val="24"/>
                <w:lang w:eastAsia="ru-RU"/>
              </w:rPr>
              <w:t>РоСаБанк</w:t>
            </w:r>
            <w:proofErr w:type="spellEnd"/>
            <w:r>
              <w:rPr>
                <w:rFonts w:ascii="Times New Roman" w:eastAsia="F" w:hAnsi="Times New Roman" w:cs="Times New Roman"/>
                <w:color w:val="000000"/>
                <w:sz w:val="24"/>
                <w:szCs w:val="24"/>
                <w:lang w:eastAsia="ru-RU"/>
              </w:rPr>
              <w:t>» располагается на ресурсах израильского провайдера хостинга.</w:t>
            </w:r>
          </w:p>
          <w:p w:rsidR="00954EB3" w:rsidRDefault="004636DE">
            <w:pPr>
              <w:pStyle w:val="Standard"/>
              <w:widowControl w:val="0"/>
              <w:spacing w:after="0"/>
              <w:rPr>
                <w:rFonts w:ascii="Times New Roman" w:eastAsia="F" w:hAnsi="Times New Roman" w:cs="Times New Roman"/>
                <w:iCs/>
                <w:color w:val="000000"/>
                <w:sz w:val="24"/>
                <w:szCs w:val="24"/>
                <w:lang w:eastAsia="ru-RU"/>
              </w:rPr>
            </w:pPr>
            <w:r>
              <w:rPr>
                <w:rFonts w:ascii="Times New Roman" w:eastAsia="F" w:hAnsi="Times New Roman" w:cs="Times New Roman"/>
                <w:iCs/>
                <w:color w:val="000000"/>
                <w:sz w:val="24"/>
                <w:szCs w:val="24"/>
                <w:lang w:eastAsia="ru-RU"/>
              </w:rPr>
              <w:t>Является ли выявленный факт правонарушением?</w:t>
            </w:r>
          </w:p>
          <w:p w:rsidR="00954EB3" w:rsidRDefault="00954EB3">
            <w:pPr>
              <w:pStyle w:val="Standard"/>
              <w:widowControl w:val="0"/>
              <w:tabs>
                <w:tab w:val="left" w:pos="0"/>
              </w:tabs>
              <w:spacing w:after="0" w:line="240" w:lineRule="auto"/>
              <w:rPr>
                <w:rFonts w:ascii="Times New Roman" w:hAnsi="Times New Roman" w:cs="Times New Roman"/>
                <w:b/>
                <w:sz w:val="24"/>
                <w:szCs w:val="24"/>
              </w:rPr>
            </w:pPr>
          </w:p>
        </w:tc>
      </w:tr>
      <w:tr w:rsidR="00954EB3">
        <w:trPr>
          <w:trHeight w:val="2824"/>
        </w:trPr>
        <w:tc>
          <w:tcPr>
            <w:tcW w:w="184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E3AD1" w:rsidRDefault="00CE3AD1"/>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b/>
                <w:bCs/>
                <w:spacing w:val="-6"/>
                <w:sz w:val="24"/>
                <w:szCs w:val="24"/>
              </w:rPr>
              <w:t>Индикатор 3.</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Владеет навыками работы со справочно-правовыми системами, с нормативными правовыми актами, стандартами,</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методиками и специальной юридической и методической</w:t>
            </w:r>
          </w:p>
          <w:p w:rsidR="00954EB3" w:rsidRDefault="004636DE">
            <w:pPr>
              <w:pStyle w:val="Standard"/>
              <w:widowControl w:val="0"/>
              <w:tabs>
                <w:tab w:val="left" w:pos="0"/>
              </w:tabs>
              <w:spacing w:after="0" w:line="240" w:lineRule="auto"/>
              <w:rPr>
                <w:rFonts w:ascii="Times New Roman" w:eastAsia="Times New Roman" w:hAnsi="Times New Roman" w:cs="Times New Roman"/>
                <w:spacing w:val="-6"/>
                <w:sz w:val="24"/>
                <w:szCs w:val="24"/>
              </w:rPr>
            </w:pPr>
            <w:r>
              <w:rPr>
                <w:rFonts w:ascii="Times New Roman" w:eastAsia="Times New Roman" w:hAnsi="Times New Roman" w:cs="Times New Roman"/>
                <w:spacing w:val="-6"/>
                <w:sz w:val="24"/>
                <w:szCs w:val="24"/>
              </w:rPr>
              <w:t>литературой при осуществлении правоприменительной.</w:t>
            </w:r>
          </w:p>
          <w:p w:rsidR="00954EB3" w:rsidRDefault="004636DE">
            <w:pPr>
              <w:pStyle w:val="Standard"/>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pacing w:val="-6"/>
                <w:sz w:val="24"/>
                <w:szCs w:val="24"/>
              </w:rPr>
              <w:t>научно-исследовательской и иной профессиональной деятельности.</w:t>
            </w:r>
          </w:p>
        </w:tc>
        <w:tc>
          <w:tcPr>
            <w:tcW w:w="3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rPr>
                <w:rFonts w:ascii="Times New Roman" w:eastAsia="F" w:hAnsi="Times New Roman" w:cs="Times New Roman"/>
                <w:color w:val="000000"/>
                <w:sz w:val="24"/>
                <w:szCs w:val="24"/>
                <w:lang w:eastAsia="ru-RU"/>
              </w:rPr>
            </w:pPr>
            <w:r>
              <w:rPr>
                <w:rFonts w:ascii="Times New Roman" w:eastAsia="F" w:hAnsi="Times New Roman" w:cs="Times New Roman"/>
                <w:b/>
                <w:iCs/>
                <w:color w:val="000000"/>
                <w:sz w:val="24"/>
                <w:szCs w:val="24"/>
                <w:lang w:eastAsia="ru-RU"/>
              </w:rPr>
              <w:t>Знать</w:t>
            </w:r>
            <w:r>
              <w:rPr>
                <w:rFonts w:ascii="Times New Roman" w:eastAsia="F" w:hAnsi="Times New Roman" w:cs="Times New Roman"/>
                <w:color w:val="000000"/>
                <w:sz w:val="24"/>
                <w:szCs w:val="24"/>
                <w:lang w:eastAsia="ru-RU"/>
              </w:rPr>
              <w:t>: принципы использования современных информационных технологий и справочных правовых систем в профессиональной деятельности, методов, способов и средств получения, хранения, переработки правой информации;</w:t>
            </w:r>
          </w:p>
          <w:p w:rsidR="00954EB3" w:rsidRDefault="004636DE">
            <w:pPr>
              <w:pStyle w:val="Standard"/>
              <w:widowControl w:val="0"/>
              <w:tabs>
                <w:tab w:val="left" w:pos="0"/>
              </w:tabs>
              <w:spacing w:after="0" w:line="240" w:lineRule="auto"/>
              <w:rPr>
                <w:rFonts w:ascii="Times New Roman" w:eastAsia="F" w:hAnsi="Times New Roman" w:cs="Times New Roman"/>
                <w:sz w:val="24"/>
                <w:szCs w:val="24"/>
              </w:rPr>
            </w:pPr>
            <w:r>
              <w:rPr>
                <w:rFonts w:ascii="Times New Roman" w:eastAsia="F" w:hAnsi="Times New Roman" w:cs="Times New Roman"/>
                <w:b/>
                <w:iCs/>
                <w:color w:val="000000"/>
                <w:sz w:val="24"/>
                <w:szCs w:val="24"/>
                <w:lang w:eastAsia="ru-RU"/>
              </w:rPr>
              <w:t>Уметь</w:t>
            </w:r>
            <w:r>
              <w:rPr>
                <w:rFonts w:ascii="Times New Roman" w:eastAsia="F" w:hAnsi="Times New Roman" w:cs="Times New Roman"/>
                <w:b/>
                <w:i/>
                <w:color w:val="000000"/>
                <w:sz w:val="24"/>
                <w:szCs w:val="24"/>
                <w:lang w:eastAsia="ru-RU"/>
              </w:rPr>
              <w:t>:</w:t>
            </w:r>
            <w:r>
              <w:rPr>
                <w:rFonts w:ascii="Times New Roman" w:eastAsia="F" w:hAnsi="Times New Roman" w:cs="Times New Roman"/>
                <w:color w:val="000000"/>
                <w:sz w:val="24"/>
                <w:szCs w:val="24"/>
                <w:lang w:eastAsia="ru-RU"/>
              </w:rPr>
              <w:t xml:space="preserve"> обрабатывать правовую информацию и аналитические материалы самостоятельно в составе команды</w:t>
            </w:r>
          </w:p>
        </w:tc>
        <w:tc>
          <w:tcPr>
            <w:tcW w:w="28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Правомерно ли требование, что в современном обществе каждый обязан:</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иметь круглосуточный выход в сеть «Интернет»;</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создать официальный электронный адрес;</w:t>
            </w:r>
          </w:p>
          <w:p w:rsidR="00954EB3" w:rsidRDefault="004636DE">
            <w:pPr>
              <w:pStyle w:val="Standard"/>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зарегистрировать учетную запись на сайте «Государственные услуги»,</w:t>
            </w:r>
          </w:p>
          <w:p w:rsidR="00954EB3" w:rsidRDefault="004636DE">
            <w:pPr>
              <w:pStyle w:val="Standard"/>
              <w:widowControl w:val="0"/>
              <w:tabs>
                <w:tab w:val="left" w:pos="0"/>
              </w:tabs>
              <w:spacing w:after="0" w:line="240" w:lineRule="auto"/>
              <w:rPr>
                <w:rFonts w:ascii="Times New Roman" w:hAnsi="Times New Roman" w:cs="Times New Roman"/>
                <w:bCs/>
                <w:sz w:val="24"/>
                <w:szCs w:val="24"/>
              </w:rPr>
            </w:pPr>
            <w:r>
              <w:rPr>
                <w:rFonts w:ascii="Times New Roman" w:hAnsi="Times New Roman" w:cs="Times New Roman"/>
                <w:bCs/>
                <w:sz w:val="24"/>
                <w:szCs w:val="24"/>
              </w:rPr>
              <w:t>- обеспечивать безопасность своих информационных ресурсов.</w:t>
            </w:r>
          </w:p>
          <w:p w:rsidR="00954EB3" w:rsidRDefault="004636DE">
            <w:pPr>
              <w:pStyle w:val="Standard"/>
              <w:widowControl w:val="0"/>
              <w:tabs>
                <w:tab w:val="left" w:pos="0"/>
              </w:tabs>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С помощью информационно-правовой системы создайте список НПА, </w:t>
            </w:r>
            <w:proofErr w:type="gramStart"/>
            <w:r>
              <w:rPr>
                <w:rFonts w:ascii="Times New Roman" w:hAnsi="Times New Roman" w:cs="Times New Roman"/>
                <w:bCs/>
                <w:sz w:val="24"/>
                <w:szCs w:val="24"/>
              </w:rPr>
              <w:t>регулирующих</w:t>
            </w:r>
            <w:proofErr w:type="gramEnd"/>
            <w:r>
              <w:rPr>
                <w:rFonts w:ascii="Times New Roman" w:hAnsi="Times New Roman" w:cs="Times New Roman"/>
                <w:bCs/>
                <w:sz w:val="24"/>
                <w:szCs w:val="24"/>
              </w:rPr>
              <w:t xml:space="preserve"> данные отношения.</w:t>
            </w:r>
          </w:p>
          <w:p w:rsidR="00954EB3" w:rsidRDefault="00954EB3">
            <w:pPr>
              <w:pStyle w:val="Standard"/>
              <w:widowControl w:val="0"/>
              <w:tabs>
                <w:tab w:val="left" w:pos="0"/>
              </w:tabs>
              <w:spacing w:after="0" w:line="240" w:lineRule="auto"/>
              <w:rPr>
                <w:rFonts w:ascii="Times New Roman" w:hAnsi="Times New Roman" w:cs="Times New Roman"/>
                <w:b/>
                <w:sz w:val="24"/>
                <w:szCs w:val="24"/>
              </w:rPr>
            </w:pPr>
          </w:p>
        </w:tc>
      </w:tr>
    </w:tbl>
    <w:p w:rsidR="00954EB3" w:rsidRDefault="00954EB3">
      <w:pPr>
        <w:pStyle w:val="30"/>
        <w:tabs>
          <w:tab w:val="left" w:pos="993"/>
          <w:tab w:val="left" w:pos="1066"/>
          <w:tab w:val="left" w:pos="1134"/>
        </w:tabs>
        <w:spacing w:after="0"/>
        <w:ind w:left="0"/>
        <w:rPr>
          <w:sz w:val="28"/>
          <w:szCs w:val="28"/>
        </w:rPr>
      </w:pPr>
    </w:p>
    <w:p w:rsidR="00954EB3" w:rsidRDefault="00954EB3">
      <w:pPr>
        <w:pStyle w:val="30"/>
        <w:tabs>
          <w:tab w:val="left" w:pos="993"/>
          <w:tab w:val="left" w:pos="1066"/>
          <w:tab w:val="left" w:pos="1134"/>
        </w:tabs>
        <w:spacing w:after="0"/>
        <w:ind w:left="0"/>
        <w:rPr>
          <w:sz w:val="28"/>
          <w:szCs w:val="28"/>
        </w:rPr>
      </w:pPr>
    </w:p>
    <w:p w:rsidR="00954EB3" w:rsidRDefault="004636DE">
      <w:pPr>
        <w:pStyle w:val="Standard"/>
        <w:spacing w:after="0" w:line="240" w:lineRule="auto"/>
      </w:pPr>
      <w:r>
        <w:rPr>
          <w:rFonts w:ascii="Times New Roman" w:hAnsi="Times New Roman" w:cs="Times New Roman"/>
          <w:b/>
          <w:sz w:val="28"/>
          <w:szCs w:val="28"/>
        </w:rPr>
        <w:t>Примерный перечень вопросов к экзамену</w:t>
      </w:r>
    </w:p>
    <w:p w:rsidR="00954EB3" w:rsidRDefault="00954EB3">
      <w:pPr>
        <w:pStyle w:val="Standard"/>
        <w:spacing w:after="0" w:line="240" w:lineRule="auto"/>
        <w:rPr>
          <w:rFonts w:ascii="Times New Roman" w:hAnsi="Times New Roman" w:cs="Times New Roman"/>
          <w:b/>
          <w:sz w:val="28"/>
          <w:szCs w:val="28"/>
        </w:rPr>
      </w:pP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w:t>
      </w:r>
      <w:r>
        <w:rPr>
          <w:rFonts w:eastAsia="Calibri"/>
          <w:color w:val="000000"/>
          <w:sz w:val="28"/>
          <w:szCs w:val="28"/>
          <w:lang w:eastAsia="en-US"/>
        </w:rPr>
        <w:tab/>
        <w:t>Роль информации в жизни личности, общества, государства и необходимость регулирования информационных отношений.</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w:t>
      </w:r>
      <w:r>
        <w:rPr>
          <w:rFonts w:eastAsia="Calibri"/>
          <w:color w:val="000000"/>
          <w:sz w:val="28"/>
          <w:szCs w:val="28"/>
          <w:lang w:eastAsia="en-US"/>
        </w:rPr>
        <w:tab/>
        <w:t>Информационное общество и стадии его становления.</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w:t>
      </w:r>
      <w:r>
        <w:rPr>
          <w:rFonts w:eastAsia="Calibri"/>
          <w:color w:val="000000"/>
          <w:sz w:val="28"/>
          <w:szCs w:val="28"/>
          <w:lang w:eastAsia="en-US"/>
        </w:rPr>
        <w:tab/>
        <w:t>Стратегия развития информационного общества в Российской Федерации.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4.</w:t>
      </w:r>
      <w:r>
        <w:rPr>
          <w:rFonts w:eastAsia="Calibri"/>
          <w:color w:val="000000"/>
          <w:sz w:val="28"/>
          <w:szCs w:val="28"/>
          <w:lang w:eastAsia="en-US"/>
        </w:rPr>
        <w:tab/>
        <w:t>Государственная программа Российской Федерации «Информационное общество».</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5.</w:t>
      </w:r>
      <w:r>
        <w:rPr>
          <w:rFonts w:eastAsia="Calibri"/>
          <w:color w:val="000000"/>
          <w:sz w:val="28"/>
          <w:szCs w:val="28"/>
          <w:lang w:eastAsia="en-US"/>
        </w:rPr>
        <w:tab/>
        <w:t>Понятие информационного права.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6.</w:t>
      </w:r>
      <w:r>
        <w:rPr>
          <w:rFonts w:eastAsia="Calibri"/>
          <w:color w:val="000000"/>
          <w:sz w:val="28"/>
          <w:szCs w:val="28"/>
          <w:lang w:eastAsia="en-US"/>
        </w:rPr>
        <w:tab/>
        <w:t>Предмет и методы информационного права.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7.</w:t>
      </w:r>
      <w:r>
        <w:rPr>
          <w:rFonts w:eastAsia="Calibri"/>
          <w:color w:val="000000"/>
          <w:sz w:val="28"/>
          <w:szCs w:val="28"/>
          <w:lang w:eastAsia="en-US"/>
        </w:rPr>
        <w:tab/>
        <w:t>Принципы информационного права.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8.</w:t>
      </w:r>
      <w:r>
        <w:rPr>
          <w:rFonts w:eastAsia="Calibri"/>
          <w:color w:val="000000"/>
          <w:sz w:val="28"/>
          <w:szCs w:val="28"/>
          <w:lang w:eastAsia="en-US"/>
        </w:rPr>
        <w:tab/>
        <w:t>Информационное право в системе российского права.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9.</w:t>
      </w:r>
      <w:r>
        <w:rPr>
          <w:rFonts w:eastAsia="Calibri"/>
          <w:color w:val="000000"/>
          <w:sz w:val="28"/>
          <w:szCs w:val="28"/>
          <w:lang w:eastAsia="en-US"/>
        </w:rPr>
        <w:tab/>
        <w:t>Структура, состав и особенности информационного законодательства.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10.</w:t>
      </w:r>
      <w:r>
        <w:rPr>
          <w:rFonts w:eastAsia="Calibri"/>
          <w:color w:val="000000"/>
          <w:sz w:val="28"/>
          <w:szCs w:val="28"/>
          <w:lang w:eastAsia="en-US"/>
        </w:rPr>
        <w:tab/>
        <w:t>Конституционные основы информационного законодательства.</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11.</w:t>
      </w:r>
      <w:r>
        <w:rPr>
          <w:rFonts w:eastAsia="Calibri"/>
          <w:color w:val="000000"/>
          <w:sz w:val="28"/>
          <w:szCs w:val="28"/>
          <w:lang w:eastAsia="en-US"/>
        </w:rPr>
        <w:tab/>
        <w:t xml:space="preserve">Базовый закон информационной сферы.  </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12.</w:t>
      </w:r>
      <w:r>
        <w:rPr>
          <w:rFonts w:eastAsia="Calibri"/>
          <w:color w:val="000000"/>
          <w:sz w:val="28"/>
          <w:szCs w:val="28"/>
          <w:lang w:eastAsia="en-US"/>
        </w:rPr>
        <w:tab/>
        <w:t>Основные нормативные акты, регулирующие отношения в информационной сфере.</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13.</w:t>
      </w:r>
      <w:r>
        <w:rPr>
          <w:rFonts w:eastAsia="Calibri"/>
          <w:color w:val="000000"/>
          <w:sz w:val="28"/>
          <w:szCs w:val="28"/>
          <w:lang w:eastAsia="en-US"/>
        </w:rPr>
        <w:tab/>
        <w:t>Понятие, содержание, структура информационных правоотношений.</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14.</w:t>
      </w:r>
      <w:r>
        <w:rPr>
          <w:rFonts w:eastAsia="Calibri"/>
          <w:color w:val="000000"/>
          <w:sz w:val="28"/>
          <w:szCs w:val="28"/>
          <w:lang w:eastAsia="en-US"/>
        </w:rPr>
        <w:tab/>
        <w:t>Классификация информационных правоотношений.</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15.</w:t>
      </w:r>
      <w:r>
        <w:rPr>
          <w:rFonts w:eastAsia="Calibri"/>
          <w:color w:val="000000"/>
          <w:sz w:val="28"/>
          <w:szCs w:val="28"/>
          <w:lang w:eastAsia="en-US"/>
        </w:rPr>
        <w:tab/>
        <w:t>Объекты и субъекты информационных правоотношений.</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16.</w:t>
      </w:r>
      <w:r>
        <w:rPr>
          <w:rFonts w:eastAsia="Calibri"/>
          <w:color w:val="000000"/>
          <w:sz w:val="28"/>
          <w:szCs w:val="28"/>
          <w:lang w:eastAsia="en-US"/>
        </w:rPr>
        <w:tab/>
        <w:t>Правовой статус лица в информационной сфере.</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17.</w:t>
      </w:r>
      <w:r>
        <w:rPr>
          <w:rFonts w:eastAsia="Calibri"/>
          <w:color w:val="000000"/>
          <w:sz w:val="28"/>
          <w:szCs w:val="28"/>
          <w:lang w:eastAsia="en-US"/>
        </w:rPr>
        <w:tab/>
        <w:t xml:space="preserve">Особенности правового регулирования информационных отношений.  </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18.</w:t>
      </w:r>
      <w:r>
        <w:rPr>
          <w:rFonts w:eastAsia="Calibri"/>
          <w:color w:val="000000"/>
          <w:sz w:val="28"/>
          <w:szCs w:val="28"/>
          <w:lang w:eastAsia="en-US"/>
        </w:rPr>
        <w:tab/>
        <w:t>Понятие социальной сети как объекта правового регулирования.</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19.</w:t>
      </w:r>
      <w:r>
        <w:rPr>
          <w:rFonts w:eastAsia="Calibri"/>
          <w:color w:val="000000"/>
          <w:sz w:val="28"/>
          <w:szCs w:val="28"/>
          <w:lang w:eastAsia="en-US"/>
        </w:rPr>
        <w:tab/>
        <w:t>Информационно-правовые методы осуществления демократии.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20.</w:t>
      </w:r>
      <w:r>
        <w:rPr>
          <w:rFonts w:eastAsia="Calibri"/>
          <w:color w:val="000000"/>
          <w:sz w:val="28"/>
          <w:szCs w:val="28"/>
          <w:lang w:eastAsia="en-US"/>
        </w:rPr>
        <w:tab/>
        <w:t>Государственное и муниципальное управление с использованием технологии "Информационное государство".</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21.</w:t>
      </w:r>
      <w:r>
        <w:rPr>
          <w:rFonts w:eastAsia="Calibri"/>
          <w:color w:val="000000"/>
          <w:sz w:val="28"/>
          <w:szCs w:val="28"/>
          <w:lang w:eastAsia="en-US"/>
        </w:rPr>
        <w:tab/>
        <w:t>Задачи, решаемые информационным государством.</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22.</w:t>
      </w:r>
      <w:r>
        <w:rPr>
          <w:rFonts w:eastAsia="Calibri"/>
          <w:color w:val="000000"/>
          <w:sz w:val="28"/>
          <w:szCs w:val="28"/>
          <w:lang w:eastAsia="en-US"/>
        </w:rPr>
        <w:tab/>
        <w:t>Предоставление государственных и муниципальных услуг в электронной форме.</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23.</w:t>
      </w:r>
      <w:r>
        <w:rPr>
          <w:rFonts w:eastAsia="Calibri"/>
          <w:color w:val="000000"/>
          <w:sz w:val="28"/>
          <w:szCs w:val="28"/>
          <w:lang w:eastAsia="en-US"/>
        </w:rPr>
        <w:tab/>
        <w:t>Единое информационное пространство.</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24.</w:t>
      </w:r>
      <w:r>
        <w:rPr>
          <w:rFonts w:eastAsia="Calibri"/>
          <w:color w:val="000000"/>
          <w:sz w:val="28"/>
          <w:szCs w:val="28"/>
          <w:lang w:eastAsia="en-US"/>
        </w:rPr>
        <w:tab/>
        <w:t>Государственная учетная деятельность.</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25.</w:t>
      </w:r>
      <w:r>
        <w:rPr>
          <w:rFonts w:eastAsia="Calibri"/>
          <w:color w:val="000000"/>
          <w:sz w:val="28"/>
          <w:szCs w:val="28"/>
          <w:lang w:eastAsia="en-US"/>
        </w:rPr>
        <w:tab/>
        <w:t>Мониторинг и общественный контроль деятельности.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26.</w:t>
      </w:r>
      <w:r>
        <w:rPr>
          <w:rFonts w:eastAsia="Calibri"/>
          <w:color w:val="000000"/>
          <w:sz w:val="28"/>
          <w:szCs w:val="28"/>
          <w:lang w:eastAsia="en-US"/>
        </w:rPr>
        <w:tab/>
        <w:t>Обеспечение свободы массовой информации в Российской Федерации.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27.</w:t>
      </w:r>
      <w:r>
        <w:rPr>
          <w:rFonts w:eastAsia="Calibri"/>
          <w:color w:val="000000"/>
          <w:sz w:val="28"/>
          <w:szCs w:val="28"/>
          <w:lang w:eastAsia="en-US"/>
        </w:rPr>
        <w:tab/>
        <w:t>Особенности правоотношений, возникающих при производстве, распространении и потреблении массовой информации.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28.</w:t>
      </w:r>
      <w:r>
        <w:rPr>
          <w:rFonts w:eastAsia="Calibri"/>
          <w:color w:val="000000"/>
          <w:sz w:val="28"/>
          <w:szCs w:val="28"/>
          <w:lang w:eastAsia="en-US"/>
        </w:rPr>
        <w:tab/>
        <w:t>Недопустимость злоупотребления свободой массовой информации.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29.</w:t>
      </w:r>
      <w:r>
        <w:rPr>
          <w:rFonts w:eastAsia="Calibri"/>
          <w:color w:val="000000"/>
          <w:sz w:val="28"/>
          <w:szCs w:val="28"/>
          <w:lang w:eastAsia="en-US"/>
        </w:rPr>
        <w:tab/>
        <w:t>Взаимодействие со средствами массовой информации в ходе государственного управления.</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30.</w:t>
      </w:r>
      <w:r>
        <w:rPr>
          <w:rFonts w:eastAsia="Calibri"/>
          <w:color w:val="000000"/>
          <w:sz w:val="28"/>
          <w:szCs w:val="28"/>
          <w:lang w:eastAsia="en-US"/>
        </w:rPr>
        <w:tab/>
        <w:t>Понятие рекламы и основные требования к рекламной деятельности.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31.</w:t>
      </w:r>
      <w:r>
        <w:rPr>
          <w:rFonts w:eastAsia="Calibri"/>
          <w:color w:val="000000"/>
          <w:sz w:val="28"/>
          <w:szCs w:val="28"/>
          <w:lang w:eastAsia="en-US"/>
        </w:rPr>
        <w:tab/>
        <w:t>Понятие, предмет информационной безопасности.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32.</w:t>
      </w:r>
      <w:r>
        <w:rPr>
          <w:rFonts w:eastAsia="Calibri"/>
          <w:color w:val="000000"/>
          <w:sz w:val="28"/>
          <w:szCs w:val="28"/>
          <w:lang w:eastAsia="en-US"/>
        </w:rPr>
        <w:tab/>
        <w:t>Принципы и задачи правового обеспечения информационной безопасности.</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33.</w:t>
      </w:r>
      <w:r>
        <w:rPr>
          <w:rFonts w:eastAsia="Calibri"/>
          <w:color w:val="000000"/>
          <w:sz w:val="28"/>
          <w:szCs w:val="28"/>
          <w:lang w:eastAsia="en-US"/>
        </w:rPr>
        <w:tab/>
        <w:t>Право на доступ к информации и основания для его ограничения.</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34.</w:t>
      </w:r>
      <w:r>
        <w:rPr>
          <w:rFonts w:eastAsia="Calibri"/>
          <w:color w:val="000000"/>
          <w:sz w:val="28"/>
          <w:szCs w:val="28"/>
          <w:lang w:eastAsia="en-US"/>
        </w:rPr>
        <w:tab/>
        <w:t>Корпоративные интересы в информационной сфере.</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35.</w:t>
      </w:r>
      <w:r>
        <w:rPr>
          <w:rFonts w:eastAsia="Calibri"/>
          <w:color w:val="000000"/>
          <w:sz w:val="28"/>
          <w:szCs w:val="28"/>
          <w:lang w:eastAsia="en-US"/>
        </w:rPr>
        <w:tab/>
        <w:t>Понятие и структура информации с ограниченным доступом.</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36.</w:t>
      </w:r>
      <w:r>
        <w:rPr>
          <w:rFonts w:eastAsia="Calibri"/>
          <w:color w:val="000000"/>
          <w:sz w:val="28"/>
          <w:szCs w:val="28"/>
          <w:lang w:eastAsia="en-US"/>
        </w:rPr>
        <w:tab/>
        <w:t xml:space="preserve">Персональные данные как особый институт охраны права на неприкосновенность частной жизни.  </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37.</w:t>
      </w:r>
      <w:r>
        <w:rPr>
          <w:rFonts w:eastAsia="Calibri"/>
          <w:color w:val="000000"/>
          <w:sz w:val="28"/>
          <w:szCs w:val="28"/>
          <w:lang w:eastAsia="en-US"/>
        </w:rPr>
        <w:tab/>
        <w:t xml:space="preserve">Проблемы юридического определения понятия Интернет.  </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38.</w:t>
      </w:r>
      <w:r>
        <w:rPr>
          <w:rFonts w:eastAsia="Calibri"/>
          <w:color w:val="000000"/>
          <w:sz w:val="28"/>
          <w:szCs w:val="28"/>
          <w:lang w:eastAsia="en-US"/>
        </w:rPr>
        <w:tab/>
        <w:t xml:space="preserve">Особенности правового регулирования общественных отношений в сети «Интернет».  </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39.</w:t>
      </w:r>
      <w:r>
        <w:rPr>
          <w:rFonts w:eastAsia="Calibri"/>
          <w:color w:val="000000"/>
          <w:sz w:val="28"/>
          <w:szCs w:val="28"/>
          <w:lang w:eastAsia="en-US"/>
        </w:rPr>
        <w:tab/>
        <w:t>Требования к информационным ресурсам в сети «Интернет».</w:t>
      </w:r>
    </w:p>
    <w:p w:rsidR="00954EB3" w:rsidRDefault="004636DE">
      <w:pPr>
        <w:pStyle w:val="30"/>
        <w:tabs>
          <w:tab w:val="left" w:pos="993"/>
          <w:tab w:val="left" w:pos="1066"/>
          <w:tab w:val="left" w:pos="1134"/>
        </w:tabs>
        <w:spacing w:after="0" w:line="276" w:lineRule="auto"/>
        <w:ind w:left="0" w:firstLine="567"/>
      </w:pPr>
      <w:r>
        <w:rPr>
          <w:rFonts w:eastAsia="Calibri"/>
          <w:color w:val="000000"/>
          <w:sz w:val="28"/>
          <w:szCs w:val="28"/>
          <w:lang w:eastAsia="en-US"/>
        </w:rPr>
        <w:t>40.</w:t>
      </w:r>
      <w:r>
        <w:rPr>
          <w:rFonts w:eastAsia="Calibri"/>
          <w:color w:val="000000"/>
          <w:sz w:val="28"/>
          <w:szCs w:val="28"/>
          <w:lang w:eastAsia="en-US"/>
        </w:rPr>
        <w:tab/>
        <w:t>Актуальные вопросы ограничения доступа к   сайтам в сети «Интернет» с информацией, распространяемой с нарушением законодательства РФ.</w:t>
      </w:r>
    </w:p>
    <w:p w:rsidR="00954EB3" w:rsidRDefault="00954EB3">
      <w:pPr>
        <w:pStyle w:val="30"/>
        <w:tabs>
          <w:tab w:val="left" w:pos="993"/>
          <w:tab w:val="left" w:pos="1066"/>
          <w:tab w:val="left" w:pos="1134"/>
        </w:tabs>
        <w:spacing w:after="0" w:line="360" w:lineRule="auto"/>
        <w:ind w:left="0" w:firstLine="567"/>
        <w:rPr>
          <w:sz w:val="28"/>
          <w:szCs w:val="28"/>
        </w:rPr>
      </w:pPr>
    </w:p>
    <w:p w:rsidR="00954EB3" w:rsidRDefault="004636DE">
      <w:pPr>
        <w:pStyle w:val="a5"/>
        <w:jc w:val="center"/>
      </w:pPr>
      <w:r>
        <w:rPr>
          <w:rFonts w:ascii="Times New Roman" w:hAnsi="Times New Roman" w:cs="Times New Roman"/>
          <w:b/>
          <w:color w:val="000000"/>
          <w:sz w:val="28"/>
          <w:szCs w:val="28"/>
        </w:rPr>
        <w:t>Пример экзаменационного билета</w:t>
      </w: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
          <w:sz w:val="28"/>
          <w:szCs w:val="28"/>
        </w:rPr>
        <w:t>1 вопрос: теоретический вопрос (15 баллов)</w:t>
      </w: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Cs/>
          <w:sz w:val="28"/>
          <w:szCs w:val="28"/>
        </w:rPr>
        <w:t>В чем выражается потребность общества в регулировании информационных отношений.</w:t>
      </w:r>
    </w:p>
    <w:p w:rsidR="00954EB3" w:rsidRDefault="00954EB3">
      <w:pPr>
        <w:pStyle w:val="Standard"/>
        <w:shd w:val="clear" w:color="auto" w:fill="FFFFFF"/>
        <w:tabs>
          <w:tab w:val="left" w:pos="284"/>
          <w:tab w:val="left" w:pos="851"/>
        </w:tabs>
        <w:spacing w:after="0"/>
        <w:ind w:firstLine="851"/>
        <w:jc w:val="both"/>
        <w:rPr>
          <w:rFonts w:ascii="Times New Roman" w:hAnsi="Times New Roman" w:cs="Times New Roman"/>
          <w:b/>
          <w:sz w:val="28"/>
          <w:szCs w:val="28"/>
        </w:rPr>
      </w:pP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
          <w:sz w:val="28"/>
          <w:szCs w:val="28"/>
        </w:rPr>
        <w:t>2 вопрос: теоретический вопрос (15 баллов)</w:t>
      </w: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Cs/>
          <w:sz w:val="28"/>
          <w:szCs w:val="28"/>
        </w:rPr>
        <w:t>Понятие и виды рекламы.</w:t>
      </w:r>
    </w:p>
    <w:p w:rsidR="00954EB3" w:rsidRDefault="00954EB3">
      <w:pPr>
        <w:pStyle w:val="Standard"/>
        <w:shd w:val="clear" w:color="auto" w:fill="FFFFFF"/>
        <w:tabs>
          <w:tab w:val="left" w:pos="284"/>
          <w:tab w:val="left" w:pos="851"/>
        </w:tabs>
        <w:spacing w:after="0"/>
        <w:ind w:firstLine="851"/>
        <w:jc w:val="both"/>
        <w:rPr>
          <w:rFonts w:ascii="Times New Roman" w:hAnsi="Times New Roman" w:cs="Times New Roman"/>
          <w:b/>
          <w:sz w:val="28"/>
          <w:szCs w:val="28"/>
        </w:rPr>
      </w:pP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
          <w:sz w:val="28"/>
          <w:szCs w:val="28"/>
        </w:rPr>
        <w:t>3 вопрос: Практико-ориентированное задание (30 баллов)</w:t>
      </w: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
          <w:sz w:val="28"/>
          <w:szCs w:val="28"/>
        </w:rPr>
        <w:tab/>
      </w:r>
      <w:r>
        <w:rPr>
          <w:rFonts w:ascii="Times New Roman" w:hAnsi="Times New Roman" w:cs="Times New Roman"/>
          <w:bCs/>
          <w:i/>
          <w:iCs/>
          <w:sz w:val="28"/>
          <w:szCs w:val="28"/>
        </w:rPr>
        <w:t>Решите следующую ситуационную задачу, основываясь и указывая соответствующую статью нормативного правового акта (при предоставлении возможности использования нормативных актов на бумажном носителе).</w:t>
      </w:r>
    </w:p>
    <w:p w:rsidR="00954EB3" w:rsidRDefault="00954EB3">
      <w:pPr>
        <w:pStyle w:val="Standard"/>
        <w:shd w:val="clear" w:color="auto" w:fill="FFFFFF"/>
        <w:tabs>
          <w:tab w:val="left" w:pos="284"/>
          <w:tab w:val="left" w:pos="851"/>
        </w:tabs>
        <w:spacing w:after="0"/>
        <w:ind w:firstLine="851"/>
        <w:jc w:val="both"/>
        <w:rPr>
          <w:rFonts w:ascii="Times New Roman" w:hAnsi="Times New Roman" w:cs="Times New Roman"/>
          <w:bCs/>
          <w:sz w:val="28"/>
          <w:szCs w:val="28"/>
        </w:rPr>
      </w:pP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Cs/>
          <w:sz w:val="28"/>
          <w:szCs w:val="28"/>
        </w:rPr>
        <w:t xml:space="preserve">Администрация г. К. в целях недопущения публикации непроверенной информации выпустило специальное обращение к главным редакторам газет, радиостанций, телеканалов и распространителей информации в сети "Интернет", проживающих </w:t>
      </w:r>
      <w:proofErr w:type="gramStart"/>
      <w:r>
        <w:rPr>
          <w:rFonts w:ascii="Times New Roman" w:hAnsi="Times New Roman" w:cs="Times New Roman"/>
          <w:bCs/>
          <w:sz w:val="28"/>
          <w:szCs w:val="28"/>
        </w:rPr>
        <w:t>в</w:t>
      </w:r>
      <w:proofErr w:type="gramEnd"/>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Cs/>
          <w:sz w:val="28"/>
          <w:szCs w:val="28"/>
        </w:rPr>
        <w:t>К-</w:t>
      </w:r>
      <w:proofErr w:type="spellStart"/>
      <w:r>
        <w:rPr>
          <w:rFonts w:ascii="Times New Roman" w:hAnsi="Times New Roman" w:cs="Times New Roman"/>
          <w:bCs/>
          <w:sz w:val="28"/>
          <w:szCs w:val="28"/>
        </w:rPr>
        <w:t>дской</w:t>
      </w:r>
      <w:proofErr w:type="spellEnd"/>
      <w:r>
        <w:rPr>
          <w:rFonts w:ascii="Times New Roman" w:hAnsi="Times New Roman" w:cs="Times New Roman"/>
          <w:bCs/>
          <w:sz w:val="28"/>
          <w:szCs w:val="28"/>
        </w:rPr>
        <w:t xml:space="preserve"> области, с просьбой предоставлять на проверку готовые к публикации сведения.</w:t>
      </w:r>
    </w:p>
    <w:p w:rsidR="00954EB3" w:rsidRDefault="004636DE">
      <w:pPr>
        <w:pStyle w:val="Standard"/>
        <w:shd w:val="clear" w:color="auto" w:fill="FFFFFF"/>
        <w:tabs>
          <w:tab w:val="left" w:pos="284"/>
          <w:tab w:val="left" w:pos="851"/>
        </w:tabs>
        <w:spacing w:after="0"/>
        <w:ind w:firstLine="851"/>
        <w:jc w:val="both"/>
      </w:pPr>
      <w:r>
        <w:rPr>
          <w:rFonts w:ascii="Times New Roman" w:hAnsi="Times New Roman" w:cs="Times New Roman"/>
          <w:bCs/>
          <w:sz w:val="28"/>
          <w:szCs w:val="28"/>
        </w:rPr>
        <w:t>Оцените законность решения, принятого администрацией г. К.</w:t>
      </w:r>
    </w:p>
    <w:p w:rsidR="00954EB3" w:rsidRDefault="00954EB3">
      <w:pPr>
        <w:pStyle w:val="Standard"/>
        <w:shd w:val="clear" w:color="auto" w:fill="FFFFFF"/>
        <w:tabs>
          <w:tab w:val="left" w:pos="284"/>
          <w:tab w:val="left" w:pos="851"/>
        </w:tabs>
        <w:spacing w:after="0"/>
        <w:ind w:firstLine="851"/>
        <w:jc w:val="both"/>
        <w:rPr>
          <w:rFonts w:ascii="Times New Roman" w:hAnsi="Times New Roman" w:cs="Times New Roman"/>
          <w:bCs/>
          <w:sz w:val="28"/>
          <w:szCs w:val="28"/>
          <w:shd w:val="clear" w:color="auto" w:fill="FFFF00"/>
        </w:rPr>
      </w:pPr>
    </w:p>
    <w:p w:rsidR="00954EB3" w:rsidRDefault="004636DE">
      <w:pPr>
        <w:pStyle w:val="1"/>
        <w:spacing w:before="0" w:after="0" w:line="360" w:lineRule="auto"/>
        <w:ind w:firstLine="709"/>
        <w:jc w:val="both"/>
      </w:pPr>
      <w:bookmarkStart w:id="5" w:name="_Toc9207658"/>
      <w:bookmarkStart w:id="6" w:name="_Toc11776782"/>
      <w:bookmarkStart w:id="7" w:name="_Toc11709411"/>
      <w:r>
        <w:rPr>
          <w:sz w:val="28"/>
          <w:szCs w:val="28"/>
        </w:rPr>
        <w:t xml:space="preserve">Соответствующие приказы, распоряжения ректората о контроле уровня освоения дисциплин и </w:t>
      </w:r>
      <w:proofErr w:type="spellStart"/>
      <w:r>
        <w:rPr>
          <w:sz w:val="28"/>
          <w:szCs w:val="28"/>
        </w:rPr>
        <w:t>сформированности</w:t>
      </w:r>
      <w:proofErr w:type="spellEnd"/>
      <w:r>
        <w:rPr>
          <w:sz w:val="28"/>
          <w:szCs w:val="28"/>
        </w:rPr>
        <w:t xml:space="preserve"> компетенций студентов</w:t>
      </w:r>
      <w:bookmarkEnd w:id="5"/>
      <w:bookmarkEnd w:id="6"/>
      <w:bookmarkEnd w:id="7"/>
      <w:r>
        <w:rPr>
          <w:sz w:val="28"/>
          <w:szCs w:val="28"/>
        </w:rPr>
        <w:t xml:space="preserve">  </w:t>
      </w:r>
    </w:p>
    <w:p w:rsidR="00954EB3" w:rsidRDefault="004636DE">
      <w:pPr>
        <w:pStyle w:val="Standard"/>
        <w:spacing w:after="0" w:line="360" w:lineRule="auto"/>
        <w:ind w:firstLine="709"/>
        <w:jc w:val="both"/>
      </w:pPr>
      <w:r>
        <w:rPr>
          <w:rFonts w:ascii="Times New Roman" w:hAnsi="Times New Roman" w:cs="Times New Roman"/>
          <w:sz w:val="28"/>
          <w:szCs w:val="28"/>
        </w:rPr>
        <w:t xml:space="preserve">Приказ от 23.03.2017 № 0557/о «Об утверждении Положения о проведении текущего контроля успеваемости и промежуточной </w:t>
      </w:r>
      <w:proofErr w:type="gramStart"/>
      <w:r>
        <w:rPr>
          <w:rFonts w:ascii="Times New Roman" w:hAnsi="Times New Roman" w:cs="Times New Roman"/>
          <w:sz w:val="28"/>
          <w:szCs w:val="28"/>
        </w:rPr>
        <w:t>аттестации</w:t>
      </w:r>
      <w:proofErr w:type="gramEnd"/>
      <w:r>
        <w:rPr>
          <w:rFonts w:ascii="Times New Roman" w:hAnsi="Times New Roman" w:cs="Times New Roman"/>
          <w:sz w:val="28"/>
          <w:szCs w:val="28"/>
        </w:rPr>
        <w:t xml:space="preserve"> обучающихся по программам </w:t>
      </w:r>
      <w:proofErr w:type="spellStart"/>
      <w:r>
        <w:rPr>
          <w:rFonts w:ascii="Times New Roman" w:hAnsi="Times New Roman" w:cs="Times New Roman"/>
          <w:sz w:val="28"/>
          <w:szCs w:val="28"/>
        </w:rPr>
        <w:t>бакалавриата</w:t>
      </w:r>
      <w:proofErr w:type="spellEnd"/>
      <w:r>
        <w:rPr>
          <w:rFonts w:ascii="Times New Roman" w:hAnsi="Times New Roman" w:cs="Times New Roman"/>
          <w:sz w:val="28"/>
          <w:szCs w:val="28"/>
        </w:rPr>
        <w:t xml:space="preserve"> и магистратуры в Финансовом университете».</w:t>
      </w:r>
    </w:p>
    <w:p w:rsidR="00954EB3" w:rsidRDefault="00954EB3">
      <w:pPr>
        <w:pStyle w:val="Standard"/>
        <w:spacing w:after="0" w:line="360" w:lineRule="auto"/>
        <w:ind w:firstLine="709"/>
        <w:jc w:val="both"/>
        <w:rPr>
          <w:rFonts w:ascii="Times New Roman" w:hAnsi="Times New Roman" w:cs="Times New Roman"/>
          <w:sz w:val="28"/>
          <w:szCs w:val="28"/>
        </w:rPr>
      </w:pPr>
    </w:p>
    <w:p w:rsidR="00954EB3" w:rsidRDefault="004636DE">
      <w:pPr>
        <w:pStyle w:val="Standard"/>
        <w:jc w:val="both"/>
      </w:pPr>
      <w:r>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rsidR="00954EB3" w:rsidRDefault="004636DE">
      <w:pPr>
        <w:pStyle w:val="Standard"/>
        <w:jc w:val="center"/>
      </w:pPr>
      <w:r>
        <w:rPr>
          <w:rFonts w:ascii="Times New Roman" w:hAnsi="Times New Roman" w:cs="Times New Roman"/>
          <w:b/>
          <w:sz w:val="28"/>
          <w:szCs w:val="24"/>
          <w:lang w:eastAsia="ru-RU"/>
        </w:rPr>
        <w:t>Нормативные акты</w:t>
      </w:r>
    </w:p>
    <w:p w:rsidR="00954EB3" w:rsidRDefault="004636DE">
      <w:pPr>
        <w:pStyle w:val="a5"/>
        <w:numPr>
          <w:ilvl w:val="0"/>
          <w:numId w:val="51"/>
        </w:numPr>
        <w:tabs>
          <w:tab w:val="left" w:pos="993"/>
        </w:tabs>
        <w:ind w:left="0" w:firstLine="567"/>
        <w:jc w:val="both"/>
      </w:pPr>
      <w:r>
        <w:rPr>
          <w:rFonts w:ascii="Times New Roman" w:hAnsi="Times New Roman" w:cs="Times New Roman"/>
          <w:sz w:val="28"/>
          <w:szCs w:val="28"/>
          <w:lang w:eastAsia="ru-RU"/>
        </w:rPr>
        <w:t>Конституция Российской Федерации. Принята всенародным голосованием 12.12.1993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 "Об информации, информационных технологиях и о защите информации" от 27.07.2006 № 149-ФЗ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закона "О персональных данных" от 27.07.2006 № 152-ФЗ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 "Об обеспечении доступа к информации о деятельности судов в Российской Федерации" от 22.12.2008 N 262-ФЗ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 «Об обеспечении доступа к информации о деятельности государственных органов и органов местного самоуправления" от 09.02.2009 N 8-ФЗ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 от 13.03.2006 N 38-ФЗ "О рекламе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в действ. ред.).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Закон РФ «О средствах массовой информации" от 27.12.1991 N 2124-1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Федеральный закон от 28.12.2010 N 390-ФЗ "О безопасности»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Указ Президента РФ от 05.12.2016 N 646 "Об утверждении Доктрины информационной безопасности Российской Федерации"</w:t>
      </w:r>
    </w:p>
    <w:p w:rsidR="00954EB3" w:rsidRDefault="004636DE">
      <w:pPr>
        <w:pStyle w:val="a5"/>
        <w:numPr>
          <w:ilvl w:val="0"/>
          <w:numId w:val="9"/>
        </w:numPr>
        <w:tabs>
          <w:tab w:val="left" w:pos="993"/>
        </w:tabs>
        <w:ind w:left="0" w:firstLine="567"/>
        <w:jc w:val="both"/>
      </w:pPr>
      <w:r>
        <w:rPr>
          <w:rFonts w:ascii="Times New Roman" w:hAnsi="Times New Roman" w:cs="Times New Roman"/>
          <w:sz w:val="28"/>
          <w:szCs w:val="28"/>
          <w:lang w:eastAsia="ru-RU"/>
        </w:rPr>
        <w:t>Постановление Правительства РФ от 15.04.2014 N 313 "Об утверждении государственной программы Российской Федерации "Информационное общество" (в действ</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w:t>
      </w:r>
      <w:proofErr w:type="gramStart"/>
      <w:r>
        <w:rPr>
          <w:rFonts w:ascii="Times New Roman" w:hAnsi="Times New Roman" w:cs="Times New Roman"/>
          <w:sz w:val="28"/>
          <w:szCs w:val="28"/>
          <w:lang w:eastAsia="ru-RU"/>
        </w:rPr>
        <w:t>р</w:t>
      </w:r>
      <w:proofErr w:type="gramEnd"/>
      <w:r>
        <w:rPr>
          <w:rFonts w:ascii="Times New Roman" w:hAnsi="Times New Roman" w:cs="Times New Roman"/>
          <w:sz w:val="28"/>
          <w:szCs w:val="28"/>
          <w:lang w:eastAsia="ru-RU"/>
        </w:rPr>
        <w:t>ед.).</w:t>
      </w:r>
    </w:p>
    <w:p w:rsidR="00954EB3" w:rsidRDefault="00954EB3">
      <w:pPr>
        <w:pStyle w:val="a5"/>
        <w:spacing w:after="0"/>
        <w:ind w:left="0"/>
        <w:jc w:val="both"/>
        <w:rPr>
          <w:rFonts w:ascii="Times New Roman" w:hAnsi="Times New Roman" w:cs="Times New Roman"/>
          <w:sz w:val="28"/>
          <w:szCs w:val="28"/>
        </w:rPr>
      </w:pPr>
    </w:p>
    <w:p w:rsidR="00954EB3" w:rsidRDefault="004636DE">
      <w:pPr>
        <w:pStyle w:val="a5"/>
        <w:spacing w:after="0"/>
        <w:ind w:left="0"/>
        <w:jc w:val="both"/>
      </w:pPr>
      <w:r>
        <w:rPr>
          <w:rFonts w:ascii="Times New Roman" w:hAnsi="Times New Roman" w:cs="Times New Roman"/>
          <w:b/>
          <w:sz w:val="28"/>
          <w:szCs w:val="28"/>
        </w:rPr>
        <w:t>Основная литература:</w:t>
      </w:r>
    </w:p>
    <w:p w:rsidR="00954EB3" w:rsidRDefault="004636DE">
      <w:pPr>
        <w:pStyle w:val="a5"/>
        <w:numPr>
          <w:ilvl w:val="0"/>
          <w:numId w:val="9"/>
        </w:numPr>
        <w:tabs>
          <w:tab w:val="left" w:pos="1119"/>
          <w:tab w:val="left" w:pos="1146"/>
          <w:tab w:val="left" w:pos="1713"/>
        </w:tabs>
        <w:spacing w:after="0"/>
      </w:pPr>
      <w:proofErr w:type="spellStart"/>
      <w:r>
        <w:rPr>
          <w:rFonts w:ascii="Times New Roman" w:hAnsi="Times New Roman" w:cs="Times New Roman"/>
          <w:sz w:val="28"/>
          <w:szCs w:val="28"/>
        </w:rPr>
        <w:t>Бачило</w:t>
      </w:r>
      <w:proofErr w:type="spellEnd"/>
      <w:r>
        <w:rPr>
          <w:rFonts w:ascii="Times New Roman" w:hAnsi="Times New Roman" w:cs="Times New Roman"/>
          <w:sz w:val="28"/>
          <w:szCs w:val="28"/>
        </w:rPr>
        <w:t>, И. Л.  Информационное право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для вузов / И. Л. </w:t>
      </w:r>
      <w:proofErr w:type="spellStart"/>
      <w:r>
        <w:rPr>
          <w:rFonts w:ascii="Times New Roman" w:hAnsi="Times New Roman" w:cs="Times New Roman"/>
          <w:sz w:val="28"/>
          <w:szCs w:val="28"/>
        </w:rPr>
        <w:t>Бачило</w:t>
      </w:r>
      <w:proofErr w:type="spellEnd"/>
      <w:r>
        <w:rPr>
          <w:rFonts w:ascii="Times New Roman" w:hAnsi="Times New Roman" w:cs="Times New Roman"/>
          <w:sz w:val="28"/>
          <w:szCs w:val="28"/>
        </w:rPr>
        <w:t xml:space="preserve">. — 5-е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 Москва :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2021. — 419 с. — (Высшее образование). — Образовательная платформа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[сайт]. — URL: </w:t>
      </w:r>
      <w:r>
        <w:rPr>
          <w:rFonts w:ascii="Times New Roman" w:hAnsi="Times New Roman" w:cs="Times New Roman"/>
          <w:sz w:val="28"/>
          <w:szCs w:val="28"/>
          <w:u w:val="single"/>
        </w:rPr>
        <w:t>https://urait.ru/bcode/468354</w:t>
      </w:r>
      <w:r>
        <w:rPr>
          <w:rFonts w:ascii="Times New Roman" w:hAnsi="Times New Roman" w:cs="Times New Roman"/>
          <w:sz w:val="28"/>
          <w:szCs w:val="28"/>
        </w:rPr>
        <w:t xml:space="preserve"> (дата обращения: 11.12.2021).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hAnsi="Times New Roman" w:cs="Times New Roman"/>
          <w:sz w:val="28"/>
          <w:szCs w:val="28"/>
        </w:rPr>
        <w:t>Информационное право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для вузов / М. А. Федотов [и др.] ; под редакцией М. А. Федотова. — Москва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2021. — 497 с. — (Высшее образование).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бразовательная платформа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[сайт]. — URL: </w:t>
      </w:r>
      <w:r>
        <w:rPr>
          <w:rFonts w:ascii="Times New Roman" w:hAnsi="Times New Roman" w:cs="Times New Roman"/>
          <w:sz w:val="28"/>
          <w:szCs w:val="28"/>
          <w:u w:val="single"/>
        </w:rPr>
        <w:t>https://urait.ru/bcode/469790</w:t>
      </w:r>
      <w:r>
        <w:rPr>
          <w:rFonts w:ascii="Times New Roman" w:hAnsi="Times New Roman" w:cs="Times New Roman"/>
          <w:sz w:val="28"/>
          <w:szCs w:val="28"/>
        </w:rPr>
        <w:t xml:space="preserve"> (дата обращения: 11.12.2021). —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eastAsia="Times New Roman" w:hAnsi="Times New Roman" w:cs="Times New Roman"/>
          <w:sz w:val="28"/>
          <w:szCs w:val="28"/>
          <w:lang w:eastAsia="ru-RU"/>
        </w:rPr>
        <w:t>Информационное право. Практикум</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учебное пособие для вузов / Н. Н. Ковалева, Н. А. </w:t>
      </w:r>
      <w:proofErr w:type="spellStart"/>
      <w:r>
        <w:rPr>
          <w:rFonts w:ascii="Times New Roman" w:eastAsia="Times New Roman" w:hAnsi="Times New Roman" w:cs="Times New Roman"/>
          <w:sz w:val="28"/>
          <w:szCs w:val="28"/>
          <w:lang w:eastAsia="ru-RU"/>
        </w:rPr>
        <w:t>Жирнова</w:t>
      </w:r>
      <w:proofErr w:type="spellEnd"/>
      <w:r>
        <w:rPr>
          <w:rFonts w:ascii="Times New Roman" w:eastAsia="Times New Roman" w:hAnsi="Times New Roman" w:cs="Times New Roman"/>
          <w:sz w:val="28"/>
          <w:szCs w:val="28"/>
          <w:lang w:eastAsia="ru-RU"/>
        </w:rPr>
        <w:t xml:space="preserve">, Ю. М. </w:t>
      </w:r>
      <w:proofErr w:type="spellStart"/>
      <w:r>
        <w:rPr>
          <w:rFonts w:ascii="Times New Roman" w:eastAsia="Times New Roman" w:hAnsi="Times New Roman" w:cs="Times New Roman"/>
          <w:sz w:val="28"/>
          <w:szCs w:val="28"/>
          <w:lang w:eastAsia="ru-RU"/>
        </w:rPr>
        <w:t>Тугушева</w:t>
      </w:r>
      <w:proofErr w:type="spellEnd"/>
      <w:r>
        <w:rPr>
          <w:rFonts w:ascii="Times New Roman" w:eastAsia="Times New Roman" w:hAnsi="Times New Roman" w:cs="Times New Roman"/>
          <w:sz w:val="28"/>
          <w:szCs w:val="28"/>
          <w:lang w:eastAsia="ru-RU"/>
        </w:rPr>
        <w:t>, Е. В. Холодная ; под редакцией Н. Н. Ковалевой. — Москва</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Юрайт</w:t>
      </w:r>
      <w:proofErr w:type="spellEnd"/>
      <w:r>
        <w:rPr>
          <w:rFonts w:ascii="Times New Roman" w:eastAsia="Times New Roman" w:hAnsi="Times New Roman" w:cs="Times New Roman"/>
          <w:sz w:val="28"/>
          <w:szCs w:val="28"/>
          <w:lang w:eastAsia="ru-RU"/>
        </w:rPr>
        <w:t xml:space="preserve">, 2021. — 159 с. — (Высшее образование). — Образовательная платформа </w:t>
      </w:r>
      <w:proofErr w:type="spellStart"/>
      <w:r>
        <w:rPr>
          <w:rFonts w:ascii="Times New Roman" w:eastAsia="Times New Roman" w:hAnsi="Times New Roman" w:cs="Times New Roman"/>
          <w:sz w:val="28"/>
          <w:szCs w:val="28"/>
          <w:lang w:eastAsia="ru-RU"/>
        </w:rPr>
        <w:t>Юрайт</w:t>
      </w:r>
      <w:proofErr w:type="spellEnd"/>
      <w:r>
        <w:rPr>
          <w:rFonts w:ascii="Times New Roman" w:eastAsia="Times New Roman" w:hAnsi="Times New Roman" w:cs="Times New Roman"/>
          <w:sz w:val="28"/>
          <w:szCs w:val="28"/>
          <w:lang w:eastAsia="ru-RU"/>
        </w:rPr>
        <w:t xml:space="preserve"> [сайт]. — URL: </w:t>
      </w:r>
      <w:hyperlink r:id="rId10" w:history="1">
        <w:r>
          <w:rPr>
            <w:rStyle w:val="Internetlink"/>
            <w:rFonts w:ascii="Times New Roman" w:eastAsia="Times New Roman" w:hAnsi="Times New Roman" w:cs="Times New Roman"/>
            <w:sz w:val="28"/>
            <w:szCs w:val="28"/>
            <w:lang w:eastAsia="ru-RU"/>
          </w:rPr>
          <w:t>https://urait.ru/bcode/476680</w:t>
        </w:r>
      </w:hyperlink>
      <w:hyperlink r:id="rId11" w:history="1">
        <w:r>
          <w:rPr>
            <w:rStyle w:val="Internetlink"/>
            <w:rFonts w:ascii="Times New Roman" w:eastAsia="Times New Roman" w:hAnsi="Times New Roman" w:cs="Times New Roman"/>
            <w:sz w:val="28"/>
            <w:szCs w:val="28"/>
            <w:u w:val="none"/>
            <w:lang w:eastAsia="ru-RU"/>
          </w:rPr>
          <w:t xml:space="preserve"> (дата обращения: 11.12.2021).—</w:t>
        </w:r>
      </w:hyperlink>
      <w:r>
        <w:rPr>
          <w:rFonts w:ascii="Times New Roman" w:eastAsia="Times New Roman" w:hAnsi="Times New Roman" w:cs="Times New Roman"/>
          <w:sz w:val="28"/>
          <w:szCs w:val="28"/>
          <w:lang w:eastAsia="ru-RU"/>
        </w:rPr>
        <w:t xml:space="preserve"> Текст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электронный</w:t>
      </w:r>
    </w:p>
    <w:p w:rsidR="00954EB3" w:rsidRDefault="00954EB3">
      <w:pPr>
        <w:pStyle w:val="Footnote"/>
        <w:spacing w:line="276" w:lineRule="auto"/>
        <w:ind w:firstLine="0"/>
        <w:rPr>
          <w:rFonts w:ascii="Times New Roman" w:hAnsi="Times New Roman"/>
          <w:sz w:val="28"/>
          <w:szCs w:val="28"/>
        </w:rPr>
      </w:pPr>
    </w:p>
    <w:p w:rsidR="00954EB3" w:rsidRDefault="004636DE">
      <w:pPr>
        <w:pStyle w:val="a5"/>
        <w:spacing w:after="0"/>
        <w:ind w:left="0"/>
        <w:jc w:val="both"/>
      </w:pPr>
      <w:r>
        <w:rPr>
          <w:rFonts w:ascii="Times New Roman" w:hAnsi="Times New Roman" w:cs="Times New Roman"/>
          <w:b/>
          <w:sz w:val="28"/>
          <w:szCs w:val="28"/>
        </w:rPr>
        <w:t xml:space="preserve"> Дополнительная литература:</w:t>
      </w:r>
    </w:p>
    <w:p w:rsidR="00954EB3" w:rsidRDefault="004636DE">
      <w:pPr>
        <w:pStyle w:val="a5"/>
        <w:numPr>
          <w:ilvl w:val="0"/>
          <w:numId w:val="9"/>
        </w:numPr>
        <w:tabs>
          <w:tab w:val="left" w:pos="1119"/>
          <w:tab w:val="left" w:pos="1146"/>
          <w:tab w:val="left" w:pos="1713"/>
        </w:tabs>
        <w:spacing w:after="0"/>
      </w:pPr>
      <w:r>
        <w:rPr>
          <w:rFonts w:ascii="Times New Roman" w:hAnsi="Times New Roman" w:cs="Times New Roman"/>
          <w:sz w:val="28"/>
          <w:szCs w:val="28"/>
        </w:rPr>
        <w:t>Рассолов, И. М.  Информационное право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и практикум для вузов / И. М. Рассолов. — 6-е изд., </w:t>
      </w:r>
      <w:proofErr w:type="spellStart"/>
      <w:r>
        <w:rPr>
          <w:rFonts w:ascii="Times New Roman" w:hAnsi="Times New Roman" w:cs="Times New Roman"/>
          <w:sz w:val="28"/>
          <w:szCs w:val="28"/>
        </w:rPr>
        <w:t>перераб</w:t>
      </w:r>
      <w:proofErr w:type="spellEnd"/>
      <w:r>
        <w:rPr>
          <w:rFonts w:ascii="Times New Roman" w:hAnsi="Times New Roman" w:cs="Times New Roman"/>
          <w:sz w:val="28"/>
          <w:szCs w:val="28"/>
        </w:rPr>
        <w:t xml:space="preserve">. и доп. — Москва :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2021. — 415 с. — (Высшее образование</w:t>
      </w:r>
      <w:proofErr w:type="gramStart"/>
      <w:r>
        <w:rPr>
          <w:rFonts w:ascii="Times New Roman" w:hAnsi="Times New Roman" w:cs="Times New Roman"/>
          <w:sz w:val="28"/>
          <w:szCs w:val="28"/>
        </w:rPr>
        <w:t xml:space="preserve">).. — </w:t>
      </w:r>
      <w:proofErr w:type="gramEnd"/>
      <w:r>
        <w:rPr>
          <w:rFonts w:ascii="Times New Roman" w:hAnsi="Times New Roman" w:cs="Times New Roman"/>
          <w:sz w:val="28"/>
          <w:szCs w:val="28"/>
        </w:rPr>
        <w:t xml:space="preserve">Образовательная платформа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xml:space="preserve">. — URL: </w:t>
      </w:r>
      <w:hyperlink r:id="rId12" w:history="1">
        <w:r>
          <w:rPr>
            <w:rStyle w:val="Internetlink"/>
          </w:rPr>
          <w:t>https://urait.ru/bcode/479850</w:t>
        </w:r>
      </w:hyperlink>
      <w:r>
        <w:rPr>
          <w:rStyle w:val="Internetlink"/>
          <w:rFonts w:ascii="Times New Roman" w:hAnsi="Times New Roman" w:cs="Times New Roman"/>
          <w:color w:val="auto"/>
          <w:sz w:val="28"/>
          <w:szCs w:val="28"/>
        </w:rPr>
        <w:t xml:space="preserve"> </w:t>
      </w:r>
      <w:r>
        <w:rPr>
          <w:rFonts w:ascii="Times New Roman" w:hAnsi="Times New Roman" w:cs="Times New Roman"/>
          <w:sz w:val="28"/>
          <w:szCs w:val="28"/>
        </w:rPr>
        <w:t>(дата обращения: 11.12.2021)</w:t>
      </w:r>
      <w:r>
        <w:rPr>
          <w:rStyle w:val="Internetlink"/>
          <w:rFonts w:ascii="Times New Roman" w:hAnsi="Times New Roman" w:cs="Times New Roman"/>
          <w:color w:val="auto"/>
          <w:sz w:val="28"/>
          <w:szCs w:val="28"/>
          <w:u w:val="none"/>
        </w:rPr>
        <w:t>.</w:t>
      </w:r>
      <w:r>
        <w:rPr>
          <w:rFonts w:ascii="Times New Roman" w:hAnsi="Times New Roman" w:cs="Times New Roman"/>
          <w:sz w:val="28"/>
          <w:szCs w:val="28"/>
        </w:rPr>
        <w:t>— Текст</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eastAsia="Times New Roman" w:hAnsi="Times New Roman" w:cs="Times New Roman"/>
          <w:sz w:val="28"/>
          <w:szCs w:val="28"/>
          <w:lang w:eastAsia="ru-RU"/>
        </w:rPr>
        <w:t>Актуальные проблемы информационного права</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учебник / РАН, Ин-т государства и права ; под ред. И. Л. </w:t>
      </w:r>
      <w:proofErr w:type="spellStart"/>
      <w:r>
        <w:rPr>
          <w:rFonts w:ascii="Times New Roman" w:eastAsia="Times New Roman" w:hAnsi="Times New Roman" w:cs="Times New Roman"/>
          <w:sz w:val="28"/>
          <w:szCs w:val="28"/>
          <w:lang w:eastAsia="ru-RU"/>
        </w:rPr>
        <w:t>Бачило</w:t>
      </w:r>
      <w:proofErr w:type="spellEnd"/>
      <w:r>
        <w:rPr>
          <w:rFonts w:ascii="Times New Roman" w:eastAsia="Times New Roman" w:hAnsi="Times New Roman" w:cs="Times New Roman"/>
          <w:sz w:val="28"/>
          <w:szCs w:val="28"/>
          <w:lang w:eastAsia="ru-RU"/>
        </w:rPr>
        <w:t>, М. А. Лапиной. - Москва: Юстиция, 2016. - 534 с. — Для магистров. – Текст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непосредственный. Актуальные проблемы информационного права</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учебник / под ред. И. Л. </w:t>
      </w:r>
      <w:proofErr w:type="spellStart"/>
      <w:r>
        <w:rPr>
          <w:rFonts w:ascii="Times New Roman" w:eastAsia="Times New Roman" w:hAnsi="Times New Roman" w:cs="Times New Roman"/>
          <w:sz w:val="28"/>
          <w:szCs w:val="28"/>
          <w:lang w:eastAsia="ru-RU"/>
        </w:rPr>
        <w:t>Бачило</w:t>
      </w:r>
      <w:proofErr w:type="spellEnd"/>
      <w:r>
        <w:rPr>
          <w:rFonts w:ascii="Times New Roman" w:eastAsia="Times New Roman" w:hAnsi="Times New Roman" w:cs="Times New Roman"/>
          <w:sz w:val="28"/>
          <w:szCs w:val="28"/>
          <w:lang w:eastAsia="ru-RU"/>
        </w:rPr>
        <w:t>, М. А. Лапиной. — Москва</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Юстиция, 2020. — 592 с. — (магистратура, аспирантура). — ЭБС BOOK.ru. -  URL: </w:t>
      </w:r>
      <w:r>
        <w:rPr>
          <w:rFonts w:ascii="Times New Roman" w:eastAsia="Times New Roman" w:hAnsi="Times New Roman" w:cs="Times New Roman"/>
          <w:sz w:val="28"/>
          <w:szCs w:val="28"/>
          <w:u w:val="single"/>
          <w:lang w:eastAsia="ru-RU"/>
        </w:rPr>
        <w:t>https://book.ru/book/935207</w:t>
      </w:r>
      <w:r>
        <w:rPr>
          <w:rFonts w:ascii="Times New Roman" w:eastAsia="Times New Roman" w:hAnsi="Times New Roman" w:cs="Times New Roman"/>
          <w:sz w:val="28"/>
          <w:szCs w:val="28"/>
          <w:lang w:eastAsia="ru-RU"/>
        </w:rPr>
        <w:t xml:space="preserve"> (дата обращения: 11.12.2021). — Текст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eastAsia="Times New Roman" w:hAnsi="Times New Roman" w:cs="Times New Roman"/>
          <w:sz w:val="28"/>
          <w:szCs w:val="28"/>
          <w:lang w:eastAsia="ru-RU"/>
        </w:rPr>
        <w:t>Рогозин В.Ю. Информационное право</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учебное пособие для студентов вузов, обучающихся по направлению подготовки «Юриспруденция» / В. Ю. Рогозин, С. Б. Вепрев, А. В. Остроушко. - Москва</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ЮНИТИ-ДАНА, 2017. - 191 с. - ЭБС ZNANIUM.com. - URL: </w:t>
      </w:r>
      <w:r>
        <w:rPr>
          <w:rFonts w:ascii="Times New Roman" w:eastAsia="Times New Roman" w:hAnsi="Times New Roman" w:cs="Times New Roman"/>
          <w:sz w:val="28"/>
          <w:szCs w:val="28"/>
          <w:u w:val="single"/>
          <w:lang w:eastAsia="ru-RU"/>
        </w:rPr>
        <w:t>http://znanium.com/catalog/product/1025588</w:t>
      </w:r>
      <w:r>
        <w:rPr>
          <w:rFonts w:ascii="Times New Roman" w:eastAsia="Times New Roman" w:hAnsi="Times New Roman" w:cs="Times New Roman"/>
          <w:sz w:val="28"/>
          <w:szCs w:val="28"/>
          <w:lang w:eastAsia="ru-RU"/>
        </w:rPr>
        <w:t xml:space="preserve"> (дата обращения: 11.12.2021). - Текст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eastAsia="Times New Roman" w:hAnsi="Times New Roman" w:cs="Times New Roman"/>
          <w:sz w:val="28"/>
          <w:szCs w:val="28"/>
          <w:lang w:eastAsia="ru-RU"/>
        </w:rPr>
        <w:t xml:space="preserve">Информационные технологии в юридической деятельности: Учебник для академического </w:t>
      </w:r>
      <w:proofErr w:type="spellStart"/>
      <w:r>
        <w:rPr>
          <w:rFonts w:ascii="Times New Roman" w:eastAsia="Times New Roman" w:hAnsi="Times New Roman" w:cs="Times New Roman"/>
          <w:sz w:val="28"/>
          <w:szCs w:val="28"/>
          <w:lang w:eastAsia="ru-RU"/>
        </w:rPr>
        <w:t>бакалавриата</w:t>
      </w:r>
      <w:proofErr w:type="spellEnd"/>
      <w:r>
        <w:rPr>
          <w:rFonts w:ascii="Times New Roman" w:eastAsia="Times New Roman" w:hAnsi="Times New Roman" w:cs="Times New Roman"/>
          <w:sz w:val="28"/>
          <w:szCs w:val="28"/>
          <w:lang w:eastAsia="ru-RU"/>
        </w:rPr>
        <w:t xml:space="preserve"> / Уральская гос. </w:t>
      </w:r>
      <w:proofErr w:type="spellStart"/>
      <w:r>
        <w:rPr>
          <w:rFonts w:ascii="Times New Roman" w:eastAsia="Times New Roman" w:hAnsi="Times New Roman" w:cs="Times New Roman"/>
          <w:sz w:val="28"/>
          <w:szCs w:val="28"/>
          <w:lang w:eastAsia="ru-RU"/>
        </w:rPr>
        <w:t>юридич</w:t>
      </w:r>
      <w:proofErr w:type="spellEnd"/>
      <w:r>
        <w:rPr>
          <w:rFonts w:ascii="Times New Roman" w:eastAsia="Times New Roman" w:hAnsi="Times New Roman" w:cs="Times New Roman"/>
          <w:sz w:val="28"/>
          <w:szCs w:val="28"/>
          <w:lang w:eastAsia="ru-RU"/>
        </w:rPr>
        <w:t>. ун-т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под ред. П.У. Кузнецова - Москва: </w:t>
      </w:r>
      <w:proofErr w:type="spellStart"/>
      <w:r>
        <w:rPr>
          <w:rFonts w:ascii="Times New Roman" w:eastAsia="Times New Roman" w:hAnsi="Times New Roman" w:cs="Times New Roman"/>
          <w:sz w:val="28"/>
          <w:szCs w:val="28"/>
          <w:lang w:eastAsia="ru-RU"/>
        </w:rPr>
        <w:t>Юрайт</w:t>
      </w:r>
      <w:proofErr w:type="spellEnd"/>
      <w:r>
        <w:rPr>
          <w:rFonts w:ascii="Times New Roman" w:eastAsia="Times New Roman" w:hAnsi="Times New Roman" w:cs="Times New Roman"/>
          <w:sz w:val="28"/>
          <w:szCs w:val="28"/>
          <w:lang w:eastAsia="ru-RU"/>
        </w:rPr>
        <w:t xml:space="preserve">, 2011. 2012, 2017 - 325 с. </w:t>
      </w:r>
      <w:proofErr w:type="gramStart"/>
      <w:r>
        <w:rPr>
          <w:rFonts w:ascii="Times New Roman" w:eastAsia="Times New Roman" w:hAnsi="Times New Roman" w:cs="Times New Roman"/>
          <w:sz w:val="28"/>
          <w:szCs w:val="28"/>
          <w:lang w:eastAsia="ru-RU"/>
        </w:rPr>
        <w:t>–Т</w:t>
      </w:r>
      <w:proofErr w:type="gramEnd"/>
      <w:r>
        <w:rPr>
          <w:rFonts w:ascii="Times New Roman" w:eastAsia="Times New Roman" w:hAnsi="Times New Roman" w:cs="Times New Roman"/>
          <w:sz w:val="28"/>
          <w:szCs w:val="28"/>
          <w:lang w:eastAsia="ru-RU"/>
        </w:rPr>
        <w:t xml:space="preserve">екст непосредственный.-То же - 2019 —ЭБС </w:t>
      </w:r>
      <w:proofErr w:type="spellStart"/>
      <w:r>
        <w:rPr>
          <w:rFonts w:ascii="Times New Roman" w:eastAsia="Times New Roman" w:hAnsi="Times New Roman" w:cs="Times New Roman"/>
          <w:sz w:val="28"/>
          <w:szCs w:val="28"/>
          <w:lang w:eastAsia="ru-RU"/>
        </w:rPr>
        <w:t>Юрайт</w:t>
      </w:r>
      <w:proofErr w:type="spellEnd"/>
      <w:r>
        <w:rPr>
          <w:rFonts w:ascii="Times New Roman" w:eastAsia="Times New Roman" w:hAnsi="Times New Roman" w:cs="Times New Roman"/>
          <w:sz w:val="28"/>
          <w:szCs w:val="28"/>
          <w:lang w:eastAsia="ru-RU"/>
        </w:rPr>
        <w:t xml:space="preserve">. — URL: </w:t>
      </w:r>
      <w:hyperlink r:id="rId13" w:history="1">
        <w:r>
          <w:rPr>
            <w:rStyle w:val="Internetlink"/>
            <w:rFonts w:ascii="Times New Roman" w:eastAsia="Times New Roman" w:hAnsi="Times New Roman" w:cs="Times New Roman"/>
            <w:sz w:val="28"/>
            <w:szCs w:val="28"/>
            <w:lang w:eastAsia="ru-RU"/>
          </w:rPr>
          <w:t>https://urait.ru/bcode/431836</w:t>
        </w:r>
      </w:hyperlink>
      <w:r>
        <w:rPr>
          <w:rFonts w:ascii="Times New Roman" w:eastAsia="Times New Roman" w:hAnsi="Times New Roman" w:cs="Times New Roman"/>
          <w:sz w:val="28"/>
          <w:szCs w:val="28"/>
          <w:u w:val="single"/>
          <w:lang w:eastAsia="ru-RU"/>
        </w:rPr>
        <w:t xml:space="preserve"> </w:t>
      </w:r>
      <w:r>
        <w:rPr>
          <w:rFonts w:ascii="Times New Roman" w:eastAsia="Times New Roman" w:hAnsi="Times New Roman" w:cs="Times New Roman"/>
          <w:sz w:val="28"/>
          <w:szCs w:val="28"/>
          <w:lang w:eastAsia="ru-RU"/>
        </w:rPr>
        <w:t>(дата обращения: 11.12.2021). — Текст</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электронный.</w:t>
      </w:r>
    </w:p>
    <w:p w:rsidR="00954EB3" w:rsidRDefault="004636DE">
      <w:pPr>
        <w:pStyle w:val="a5"/>
        <w:numPr>
          <w:ilvl w:val="0"/>
          <w:numId w:val="9"/>
        </w:numPr>
        <w:tabs>
          <w:tab w:val="left" w:pos="1119"/>
          <w:tab w:val="left" w:pos="1146"/>
          <w:tab w:val="left" w:pos="1713"/>
        </w:tabs>
        <w:spacing w:after="0"/>
      </w:pPr>
      <w:r>
        <w:rPr>
          <w:rFonts w:ascii="Times New Roman" w:hAnsi="Times New Roman"/>
          <w:sz w:val="28"/>
          <w:szCs w:val="28"/>
          <w:lang w:eastAsia="ru-RU"/>
        </w:rPr>
        <w:t>Жарова, А. К.  Защита интеллектуальной собственности</w:t>
      </w:r>
      <w:proofErr w:type="gramStart"/>
      <w:r>
        <w:rPr>
          <w:rFonts w:ascii="Times New Roman" w:hAnsi="Times New Roman"/>
          <w:sz w:val="28"/>
          <w:szCs w:val="28"/>
          <w:lang w:eastAsia="ru-RU"/>
        </w:rPr>
        <w:t xml:space="preserve"> :</w:t>
      </w:r>
      <w:proofErr w:type="gramEnd"/>
      <w:r>
        <w:rPr>
          <w:rFonts w:ascii="Times New Roman" w:hAnsi="Times New Roman"/>
          <w:sz w:val="28"/>
          <w:szCs w:val="28"/>
          <w:lang w:eastAsia="ru-RU"/>
        </w:rPr>
        <w:t xml:space="preserve"> учебник для </w:t>
      </w:r>
      <w:proofErr w:type="spellStart"/>
      <w:r>
        <w:rPr>
          <w:rFonts w:ascii="Times New Roman" w:hAnsi="Times New Roman"/>
          <w:sz w:val="28"/>
          <w:szCs w:val="28"/>
          <w:lang w:eastAsia="ru-RU"/>
        </w:rPr>
        <w:t>бакалавриата</w:t>
      </w:r>
      <w:proofErr w:type="spellEnd"/>
      <w:r>
        <w:rPr>
          <w:rFonts w:ascii="Times New Roman" w:hAnsi="Times New Roman"/>
          <w:sz w:val="28"/>
          <w:szCs w:val="28"/>
          <w:lang w:eastAsia="ru-RU"/>
        </w:rPr>
        <w:t xml:space="preserve"> и магистратуры / А. К. Жарова ; под общей редакцией А. А. </w:t>
      </w:r>
      <w:proofErr w:type="spellStart"/>
      <w:r>
        <w:rPr>
          <w:rFonts w:ascii="Times New Roman" w:hAnsi="Times New Roman"/>
          <w:sz w:val="28"/>
          <w:szCs w:val="28"/>
          <w:lang w:eastAsia="ru-RU"/>
        </w:rPr>
        <w:t>Стрельцова</w:t>
      </w:r>
      <w:proofErr w:type="spellEnd"/>
      <w:r>
        <w:rPr>
          <w:rFonts w:ascii="Times New Roman" w:hAnsi="Times New Roman"/>
          <w:sz w:val="28"/>
          <w:szCs w:val="28"/>
          <w:lang w:eastAsia="ru-RU"/>
        </w:rPr>
        <w:t xml:space="preserve">. — 4-е изд., </w:t>
      </w:r>
      <w:proofErr w:type="spellStart"/>
      <w:r>
        <w:rPr>
          <w:rFonts w:ascii="Times New Roman" w:hAnsi="Times New Roman"/>
          <w:sz w:val="28"/>
          <w:szCs w:val="28"/>
          <w:lang w:eastAsia="ru-RU"/>
        </w:rPr>
        <w:t>перераб</w:t>
      </w:r>
      <w:proofErr w:type="spellEnd"/>
      <w:r>
        <w:rPr>
          <w:rFonts w:ascii="Times New Roman" w:hAnsi="Times New Roman"/>
          <w:sz w:val="28"/>
          <w:szCs w:val="28"/>
          <w:lang w:eastAsia="ru-RU"/>
        </w:rPr>
        <w:t xml:space="preserve">. и доп. — Москва : </w:t>
      </w:r>
      <w:proofErr w:type="spellStart"/>
      <w:proofErr w:type="gramStart"/>
      <w:r>
        <w:rPr>
          <w:rFonts w:ascii="Times New Roman" w:hAnsi="Times New Roman"/>
          <w:sz w:val="28"/>
          <w:szCs w:val="28"/>
          <w:lang w:eastAsia="ru-RU"/>
        </w:rPr>
        <w:t>Юрайт</w:t>
      </w:r>
      <w:proofErr w:type="spellEnd"/>
      <w:r>
        <w:rPr>
          <w:rFonts w:ascii="Times New Roman" w:hAnsi="Times New Roman"/>
          <w:sz w:val="28"/>
          <w:szCs w:val="28"/>
          <w:lang w:eastAsia="ru-RU"/>
        </w:rPr>
        <w:t>, 2019. — 341 с. — (Бакалавр и магистр.</w:t>
      </w:r>
      <w:proofErr w:type="gramEnd"/>
      <w:r>
        <w:rPr>
          <w:rFonts w:ascii="Times New Roman" w:hAnsi="Times New Roman"/>
          <w:sz w:val="28"/>
          <w:szCs w:val="28"/>
          <w:lang w:eastAsia="ru-RU"/>
        </w:rPr>
        <w:t xml:space="preserve"> </w:t>
      </w:r>
      <w:proofErr w:type="gramStart"/>
      <w:r>
        <w:rPr>
          <w:rFonts w:ascii="Times New Roman" w:hAnsi="Times New Roman"/>
          <w:sz w:val="28"/>
          <w:szCs w:val="28"/>
          <w:lang w:eastAsia="ru-RU"/>
        </w:rPr>
        <w:t>Академический курс).</w:t>
      </w:r>
      <w:proofErr w:type="gramEnd"/>
      <w:r>
        <w:rPr>
          <w:rFonts w:ascii="Times New Roman" w:hAnsi="Times New Roman"/>
          <w:sz w:val="28"/>
          <w:szCs w:val="28"/>
          <w:lang w:eastAsia="ru-RU"/>
        </w:rPr>
        <w:t xml:space="preserve"> — ЭБС </w:t>
      </w:r>
      <w:proofErr w:type="spellStart"/>
      <w:r>
        <w:rPr>
          <w:rFonts w:ascii="Times New Roman" w:hAnsi="Times New Roman"/>
          <w:sz w:val="28"/>
          <w:szCs w:val="28"/>
          <w:lang w:eastAsia="ru-RU"/>
        </w:rPr>
        <w:t>Юрайт</w:t>
      </w:r>
      <w:proofErr w:type="spellEnd"/>
      <w:r>
        <w:rPr>
          <w:rFonts w:ascii="Times New Roman" w:hAnsi="Times New Roman"/>
          <w:sz w:val="28"/>
          <w:szCs w:val="28"/>
          <w:lang w:eastAsia="ru-RU"/>
        </w:rPr>
        <w:t>. — URL:  </w:t>
      </w:r>
      <w:hyperlink r:id="rId14" w:history="1">
        <w:r>
          <w:rPr>
            <w:rStyle w:val="Internetlink"/>
            <w:rFonts w:ascii="Times New Roman" w:hAnsi="Times New Roman" w:cs="F"/>
            <w:sz w:val="28"/>
            <w:szCs w:val="28"/>
            <w:lang w:eastAsia="ru-RU"/>
          </w:rPr>
          <w:t>https://urait.ru/bcode/429066</w:t>
        </w:r>
      </w:hyperlink>
      <w:r>
        <w:rPr>
          <w:rFonts w:ascii="Times New Roman" w:hAnsi="Times New Roman"/>
          <w:sz w:val="28"/>
          <w:szCs w:val="28"/>
          <w:lang w:eastAsia="ru-RU"/>
        </w:rPr>
        <w:t xml:space="preserve"> (дата обращения: 11.12.2021). - Текст</w:t>
      </w:r>
      <w:proofErr w:type="gramStart"/>
      <w:r>
        <w:rPr>
          <w:rFonts w:ascii="Times New Roman" w:hAnsi="Times New Roman"/>
          <w:sz w:val="28"/>
          <w:szCs w:val="28"/>
          <w:lang w:eastAsia="ru-RU"/>
        </w:rPr>
        <w:t xml:space="preserve"> :</w:t>
      </w:r>
      <w:proofErr w:type="gramEnd"/>
      <w:r>
        <w:rPr>
          <w:rFonts w:ascii="Times New Roman" w:hAnsi="Times New Roman"/>
          <w:sz w:val="28"/>
          <w:szCs w:val="28"/>
          <w:lang w:eastAsia="ru-RU"/>
        </w:rPr>
        <w:t xml:space="preserve"> электронный.</w:t>
      </w:r>
    </w:p>
    <w:p w:rsidR="00954EB3" w:rsidRDefault="004636DE">
      <w:pPr>
        <w:pStyle w:val="carticletitle"/>
        <w:shd w:val="clear" w:color="auto" w:fill="FFFFFF"/>
        <w:spacing w:before="0" w:after="0" w:line="276" w:lineRule="auto"/>
        <w:jc w:val="both"/>
      </w:pPr>
      <w:r>
        <w:rPr>
          <w:b/>
          <w:sz w:val="28"/>
          <w:szCs w:val="28"/>
        </w:rPr>
        <w:t>Периодические издания:</w:t>
      </w:r>
    </w:p>
    <w:p w:rsidR="00954EB3" w:rsidRDefault="004636DE">
      <w:pPr>
        <w:pStyle w:val="carticletitle"/>
        <w:numPr>
          <w:ilvl w:val="0"/>
          <w:numId w:val="52"/>
        </w:numPr>
        <w:shd w:val="clear" w:color="auto" w:fill="FFFFFF"/>
        <w:spacing w:before="0" w:after="0" w:line="276" w:lineRule="auto"/>
        <w:ind w:left="1077" w:hanging="357"/>
        <w:jc w:val="both"/>
      </w:pPr>
      <w:r>
        <w:rPr>
          <w:sz w:val="28"/>
          <w:szCs w:val="28"/>
        </w:rPr>
        <w:t>Государство и право. – 2018. – № 9.  – С. 138-148.</w:t>
      </w:r>
    </w:p>
    <w:p w:rsidR="00954EB3" w:rsidRDefault="004636DE">
      <w:pPr>
        <w:pStyle w:val="a5"/>
        <w:numPr>
          <w:ilvl w:val="0"/>
          <w:numId w:val="20"/>
        </w:numPr>
        <w:spacing w:after="0"/>
        <w:ind w:left="1077" w:hanging="357"/>
        <w:jc w:val="both"/>
      </w:pPr>
      <w:r>
        <w:rPr>
          <w:rFonts w:ascii="Times New Roman" w:hAnsi="Times New Roman" w:cs="Times New Roman"/>
          <w:sz w:val="28"/>
          <w:szCs w:val="28"/>
        </w:rPr>
        <w:t xml:space="preserve">Вестник Университета имени О.Е. </w:t>
      </w:r>
      <w:proofErr w:type="spellStart"/>
      <w:r>
        <w:rPr>
          <w:rFonts w:ascii="Times New Roman" w:hAnsi="Times New Roman" w:cs="Times New Roman"/>
          <w:sz w:val="28"/>
          <w:szCs w:val="28"/>
        </w:rPr>
        <w:t>Кутафина</w:t>
      </w:r>
      <w:proofErr w:type="spellEnd"/>
      <w:r>
        <w:rPr>
          <w:rFonts w:ascii="Times New Roman" w:hAnsi="Times New Roman" w:cs="Times New Roman"/>
          <w:sz w:val="28"/>
          <w:szCs w:val="28"/>
        </w:rPr>
        <w:t xml:space="preserve"> (МГЮА). – 2019. – № 12 (64). – С. 105-112.</w:t>
      </w:r>
    </w:p>
    <w:p w:rsidR="00954EB3" w:rsidRDefault="00954EB3">
      <w:pPr>
        <w:pStyle w:val="Standard"/>
        <w:spacing w:after="0"/>
        <w:ind w:firstLine="709"/>
        <w:jc w:val="both"/>
        <w:rPr>
          <w:rFonts w:ascii="Times New Roman" w:hAnsi="Times New Roman" w:cs="Times New Roman"/>
          <w:sz w:val="28"/>
          <w:szCs w:val="28"/>
        </w:rPr>
      </w:pPr>
    </w:p>
    <w:p w:rsidR="00954EB3" w:rsidRDefault="004636DE">
      <w:pPr>
        <w:pStyle w:val="Standard"/>
        <w:spacing w:after="0"/>
        <w:ind w:firstLine="709"/>
        <w:jc w:val="both"/>
      </w:pPr>
      <w:r>
        <w:rPr>
          <w:rFonts w:ascii="Times New Roman" w:hAnsi="Times New Roman" w:cs="Times New Roman"/>
          <w:b/>
          <w:sz w:val="28"/>
          <w:szCs w:val="28"/>
        </w:rPr>
        <w:t>9.</w:t>
      </w:r>
      <w:r>
        <w:rPr>
          <w:rFonts w:ascii="Times New Roman" w:hAnsi="Times New Roman" w:cs="Times New Roman"/>
          <w:sz w:val="28"/>
          <w:szCs w:val="28"/>
        </w:rPr>
        <w:t xml:space="preserve"> </w:t>
      </w:r>
      <w:r>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rsidR="00954EB3" w:rsidRDefault="004636DE">
      <w:pPr>
        <w:pStyle w:val="a5"/>
        <w:numPr>
          <w:ilvl w:val="0"/>
          <w:numId w:val="53"/>
        </w:numPr>
        <w:tabs>
          <w:tab w:val="left" w:pos="993"/>
        </w:tabs>
        <w:spacing w:after="0"/>
        <w:ind w:left="0" w:firstLine="567"/>
      </w:pPr>
      <w:r>
        <w:rPr>
          <w:rFonts w:ascii="Times New Roman" w:hAnsi="Times New Roman" w:cs="Times New Roman"/>
          <w:sz w:val="28"/>
          <w:szCs w:val="28"/>
        </w:rPr>
        <w:t>Официальный интернет-портал правовой информации. Государственная система правовой информации: http://www.pravo.gov.ru</w:t>
      </w:r>
    </w:p>
    <w:p w:rsidR="00954EB3" w:rsidRDefault="004636DE">
      <w:pPr>
        <w:pStyle w:val="aa"/>
        <w:numPr>
          <w:ilvl w:val="0"/>
          <w:numId w:val="8"/>
        </w:numPr>
        <w:tabs>
          <w:tab w:val="left" w:pos="993"/>
        </w:tabs>
        <w:spacing w:after="0" w:line="276" w:lineRule="auto"/>
        <w:ind w:firstLine="567"/>
      </w:pPr>
      <w:r>
        <w:rPr>
          <w:color w:val="000000"/>
          <w:sz w:val="27"/>
          <w:szCs w:val="27"/>
        </w:rPr>
        <w:t>Фонд распространения правовых знаний: http://www.constitution.ru</w:t>
      </w:r>
    </w:p>
    <w:p w:rsidR="00954EB3" w:rsidRDefault="004636DE">
      <w:pPr>
        <w:pStyle w:val="aa"/>
        <w:numPr>
          <w:ilvl w:val="0"/>
          <w:numId w:val="8"/>
        </w:numPr>
        <w:tabs>
          <w:tab w:val="left" w:pos="993"/>
        </w:tabs>
        <w:spacing w:before="0" w:after="0" w:line="276" w:lineRule="auto"/>
        <w:ind w:firstLine="567"/>
      </w:pPr>
      <w:r>
        <w:rPr>
          <w:color w:val="000000"/>
          <w:sz w:val="27"/>
          <w:szCs w:val="27"/>
        </w:rPr>
        <w:t>Права человека в России: http://www.hro.org</w:t>
      </w:r>
    </w:p>
    <w:p w:rsidR="00954EB3" w:rsidRDefault="004636DE">
      <w:pPr>
        <w:pStyle w:val="aa"/>
        <w:numPr>
          <w:ilvl w:val="0"/>
          <w:numId w:val="8"/>
        </w:numPr>
        <w:tabs>
          <w:tab w:val="left" w:pos="993"/>
        </w:tabs>
        <w:spacing w:before="0" w:after="0" w:line="276" w:lineRule="auto"/>
        <w:ind w:firstLine="567"/>
      </w:pPr>
      <w:r>
        <w:rPr>
          <w:color w:val="000000"/>
          <w:sz w:val="27"/>
          <w:szCs w:val="27"/>
        </w:rPr>
        <w:t>Электронно-библиотечная система издательства «ЮРАЙТ» https://urait.ru/</w:t>
      </w:r>
    </w:p>
    <w:p w:rsidR="00954EB3" w:rsidRDefault="004636DE">
      <w:pPr>
        <w:pStyle w:val="aa"/>
        <w:numPr>
          <w:ilvl w:val="0"/>
          <w:numId w:val="8"/>
        </w:numPr>
        <w:tabs>
          <w:tab w:val="left" w:pos="993"/>
        </w:tabs>
        <w:spacing w:before="0" w:after="0" w:line="276" w:lineRule="auto"/>
        <w:ind w:firstLine="567"/>
      </w:pPr>
      <w:r>
        <w:rPr>
          <w:color w:val="000000"/>
          <w:sz w:val="27"/>
          <w:szCs w:val="27"/>
        </w:rPr>
        <w:t>Электронно-библиотечная система издательства Проспект http://ebs.prospekt.org/books</w:t>
      </w:r>
    </w:p>
    <w:p w:rsidR="00954EB3" w:rsidRDefault="004636DE">
      <w:pPr>
        <w:pStyle w:val="aa"/>
        <w:numPr>
          <w:ilvl w:val="0"/>
          <w:numId w:val="8"/>
        </w:numPr>
        <w:tabs>
          <w:tab w:val="left" w:pos="993"/>
        </w:tabs>
        <w:spacing w:before="0" w:after="0" w:line="276" w:lineRule="auto"/>
        <w:ind w:firstLine="567"/>
      </w:pPr>
      <w:r>
        <w:rPr>
          <w:color w:val="000000"/>
          <w:sz w:val="27"/>
          <w:szCs w:val="27"/>
        </w:rPr>
        <w:t>Научная электронная библиотека eLibrary.ru http://elibrary.ru</w:t>
      </w:r>
    </w:p>
    <w:p w:rsidR="00954EB3" w:rsidRDefault="004636DE">
      <w:pPr>
        <w:pStyle w:val="aa"/>
        <w:numPr>
          <w:ilvl w:val="0"/>
          <w:numId w:val="8"/>
        </w:numPr>
        <w:tabs>
          <w:tab w:val="left" w:pos="993"/>
        </w:tabs>
        <w:spacing w:before="0" w:after="0" w:line="276" w:lineRule="auto"/>
        <w:ind w:firstLine="567"/>
      </w:pPr>
      <w:r>
        <w:rPr>
          <w:color w:val="000000"/>
          <w:sz w:val="27"/>
          <w:szCs w:val="27"/>
        </w:rPr>
        <w:t>Национальная электронная библиотека http://нэб</w:t>
      </w:r>
      <w:proofErr w:type="gramStart"/>
      <w:r>
        <w:rPr>
          <w:color w:val="000000"/>
          <w:sz w:val="27"/>
          <w:szCs w:val="27"/>
        </w:rPr>
        <w:t>.р</w:t>
      </w:r>
      <w:proofErr w:type="gramEnd"/>
      <w:r>
        <w:rPr>
          <w:color w:val="000000"/>
          <w:sz w:val="27"/>
          <w:szCs w:val="27"/>
        </w:rPr>
        <w:t>ф/</w:t>
      </w:r>
    </w:p>
    <w:p w:rsidR="00954EB3" w:rsidRDefault="004636DE">
      <w:pPr>
        <w:pStyle w:val="aa"/>
        <w:numPr>
          <w:ilvl w:val="0"/>
          <w:numId w:val="8"/>
        </w:numPr>
        <w:tabs>
          <w:tab w:val="left" w:pos="993"/>
        </w:tabs>
        <w:spacing w:before="0" w:after="0" w:line="276" w:lineRule="auto"/>
        <w:ind w:firstLine="567"/>
      </w:pPr>
      <w:r>
        <w:rPr>
          <w:color w:val="000000"/>
          <w:sz w:val="27"/>
          <w:szCs w:val="27"/>
        </w:rPr>
        <w:t xml:space="preserve">Цифровой архив научных журналов: </w:t>
      </w:r>
      <w:hyperlink r:id="rId15" w:history="1">
        <w:r>
          <w:rPr>
            <w:rStyle w:val="Internetlink"/>
            <w:rFonts w:ascii="Times New Roman" w:hAnsi="Times New Roman" w:cs="Times New Roman"/>
            <w:sz w:val="27"/>
            <w:szCs w:val="27"/>
          </w:rPr>
          <w:t>http://arch.neicon.ru/xmlui/</w:t>
        </w:r>
      </w:hyperlink>
    </w:p>
    <w:p w:rsidR="00954EB3" w:rsidRDefault="00954EB3">
      <w:pPr>
        <w:pStyle w:val="aa"/>
        <w:tabs>
          <w:tab w:val="left" w:pos="1560"/>
        </w:tabs>
        <w:spacing w:before="0" w:after="0" w:line="276" w:lineRule="auto"/>
        <w:ind w:left="567"/>
        <w:rPr>
          <w:color w:val="000000"/>
          <w:sz w:val="27"/>
          <w:szCs w:val="27"/>
        </w:rPr>
      </w:pPr>
    </w:p>
    <w:p w:rsidR="00954EB3" w:rsidRDefault="00954EB3">
      <w:pPr>
        <w:pStyle w:val="Standard"/>
        <w:spacing w:after="0" w:line="360" w:lineRule="auto"/>
        <w:ind w:firstLine="709"/>
        <w:jc w:val="both"/>
        <w:rPr>
          <w:rFonts w:ascii="Times New Roman" w:hAnsi="Times New Roman" w:cs="Times New Roman"/>
          <w:sz w:val="28"/>
          <w:szCs w:val="28"/>
        </w:rPr>
      </w:pPr>
    </w:p>
    <w:p w:rsidR="00954EB3" w:rsidRDefault="004636DE">
      <w:pPr>
        <w:pStyle w:val="1"/>
        <w:spacing w:before="0" w:after="0" w:line="360" w:lineRule="auto"/>
      </w:pPr>
      <w:bookmarkStart w:id="8" w:name="_Toc11776785"/>
      <w:r>
        <w:rPr>
          <w:sz w:val="28"/>
          <w:szCs w:val="28"/>
        </w:rPr>
        <w:t xml:space="preserve">10. </w:t>
      </w:r>
      <w:bookmarkStart w:id="9" w:name="_Toc447808552"/>
      <w:bookmarkStart w:id="10" w:name="_Toc415149569"/>
      <w:r>
        <w:rPr>
          <w:sz w:val="28"/>
          <w:szCs w:val="28"/>
        </w:rPr>
        <w:t xml:space="preserve">Методические указания для </w:t>
      </w:r>
      <w:proofErr w:type="gramStart"/>
      <w:r>
        <w:rPr>
          <w:sz w:val="28"/>
          <w:szCs w:val="28"/>
        </w:rPr>
        <w:t>обучающихся</w:t>
      </w:r>
      <w:proofErr w:type="gramEnd"/>
      <w:r>
        <w:rPr>
          <w:sz w:val="28"/>
          <w:szCs w:val="28"/>
        </w:rPr>
        <w:t xml:space="preserve"> по освоению дисциплины</w:t>
      </w:r>
      <w:bookmarkEnd w:id="8"/>
      <w:bookmarkEnd w:id="9"/>
      <w:bookmarkEnd w:id="10"/>
    </w:p>
    <w:tbl>
      <w:tblPr>
        <w:tblW w:w="10461" w:type="dxa"/>
        <w:tblInd w:w="-142" w:type="dxa"/>
        <w:tblLayout w:type="fixed"/>
        <w:tblCellMar>
          <w:left w:w="10" w:type="dxa"/>
          <w:right w:w="10" w:type="dxa"/>
        </w:tblCellMar>
        <w:tblLook w:val="0000" w:firstRow="0" w:lastRow="0" w:firstColumn="0" w:lastColumn="0" w:noHBand="0" w:noVBand="0"/>
      </w:tblPr>
      <w:tblGrid>
        <w:gridCol w:w="2523"/>
        <w:gridCol w:w="7938"/>
      </w:tblGrid>
      <w:tr w:rsidR="00954EB3">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spacing w:after="0"/>
              <w:rPr>
                <w:rFonts w:ascii="Times New Roman" w:hAnsi="Times New Roman" w:cs="Times New Roman"/>
                <w:sz w:val="28"/>
                <w:szCs w:val="28"/>
              </w:rPr>
            </w:pPr>
            <w:r>
              <w:rPr>
                <w:rFonts w:ascii="Times New Roman" w:hAnsi="Times New Roman" w:cs="Times New Roman"/>
                <w:sz w:val="28"/>
                <w:szCs w:val="28"/>
              </w:rPr>
              <w:t>Положение о реферате, эссе, контрольной работе, домашнем творческом задании студента по дисциплине (модулю)</w:t>
            </w:r>
          </w:p>
        </w:tc>
        <w:tc>
          <w:tcPr>
            <w:tcW w:w="7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E31CE9">
            <w:pPr>
              <w:pStyle w:val="Standard"/>
              <w:widowControl w:val="0"/>
              <w:spacing w:after="0"/>
            </w:pPr>
            <w:hyperlink r:id="rId16" w:history="1">
              <w:proofErr w:type="gramStart"/>
              <w:r w:rsidR="004636DE">
                <w:rPr>
                  <w:rStyle w:val="Internetlink"/>
                  <w:rFonts w:ascii="Times New Roman" w:hAnsi="Times New Roman" w:cs="Times New Roman"/>
                  <w:sz w:val="28"/>
                  <w:szCs w:val="28"/>
                </w:rPr>
                <w:t>http://www.fa.ru/univer/DocLib/%D0%9E%D1%80%D0%B3%D0%B0%D0%BD%D0%B8%D0%B7%D0%B0%D1%86%D0%B8%D1%8F%20%D1%83%D1%87%D0%B5%D0%B1%D0%BD%D0%BE%D0%B3%D0%BE%20%D0%BF%D1%80%D0%BE%D1%86%D0%B5%D1%81%D1%81</w:t>
              </w:r>
              <w:proofErr w:type="gramEnd"/>
              <w:r w:rsidR="004636DE">
                <w:rPr>
                  <w:rStyle w:val="Internetlink"/>
                  <w:rFonts w:ascii="Times New Roman" w:hAnsi="Times New Roman" w:cs="Times New Roman"/>
                  <w:sz w:val="28"/>
                  <w:szCs w:val="28"/>
                </w:rPr>
                <w:t>%</w:t>
              </w:r>
              <w:proofErr w:type="gramStart"/>
              <w:r w:rsidR="004636DE">
                <w:rPr>
                  <w:rStyle w:val="Internetlink"/>
                  <w:rFonts w:ascii="Times New Roman" w:hAnsi="Times New Roman" w:cs="Times New Roman"/>
                  <w:sz w:val="28"/>
                  <w:szCs w:val="28"/>
                </w:rPr>
                <w:t>D0%B0/%D0%9D%D0%BE%D1%80%D0%BC%D0%B0%D1%82%D0%B8%D0%B2%D0%BD%D1%8B</w:t>
              </w:r>
            </w:hyperlink>
            <w:hyperlink r:id="rId17" w:history="1">
              <w:r w:rsidR="004636DE">
                <w:rPr>
                  <w:rStyle w:val="Internetlink"/>
                  <w:rFonts w:ascii="Times New Roman" w:hAnsi="Times New Roman" w:cs="Times New Roman"/>
                  <w:sz w:val="28"/>
                  <w:szCs w:val="28"/>
                </w:rPr>
                <w:t>%D0%B5%20%D0%B4%D0%BE%D0%BA%D1%83%D0%BC%D0%B5%D0%BD%D1%82%D1%8B%20%D0%BF%D0%BE%20%D1%81%D0%B0%D0%BC%D0%BE%D1%81%D1</w:t>
              </w:r>
              <w:proofErr w:type="gramEnd"/>
              <w:r w:rsidR="004636DE">
                <w:rPr>
                  <w:rStyle w:val="Internetlink"/>
                  <w:rFonts w:ascii="Times New Roman" w:hAnsi="Times New Roman" w:cs="Times New Roman"/>
                  <w:sz w:val="28"/>
                  <w:szCs w:val="28"/>
                </w:rPr>
                <w:t>%</w:t>
              </w:r>
              <w:proofErr w:type="gramStart"/>
              <w:r w:rsidR="004636DE">
                <w:rPr>
                  <w:rStyle w:val="Internetlink"/>
                  <w:rFonts w:ascii="Times New Roman" w:hAnsi="Times New Roman" w:cs="Times New Roman"/>
                  <w:sz w:val="28"/>
                  <w:szCs w:val="28"/>
                </w:rPr>
                <w:t>82%D0%BE%D1%8F%D1%82%D0%B5%D0%BB%D1%8C%D0%BD%D0%BE%D0%B9%20%D1%80%D0%B0%D0%B1%D0%BE%D1%82%D0%B5/%D0%9F%D1%80%D0%B8%D0%BA%D0%B0%D0%B7%20%E2%84%960611_%D0%BE%20%D0%BE%D1%82%2001.04.2014.PDF</w:t>
              </w:r>
            </w:hyperlink>
            <w:proofErr w:type="gramEnd"/>
          </w:p>
          <w:p w:rsidR="00954EB3" w:rsidRDefault="00954EB3">
            <w:pPr>
              <w:pStyle w:val="Standard"/>
              <w:widowControl w:val="0"/>
              <w:spacing w:after="0"/>
              <w:rPr>
                <w:rFonts w:ascii="Times New Roman" w:hAnsi="Times New Roman" w:cs="Times New Roman"/>
                <w:sz w:val="28"/>
                <w:szCs w:val="28"/>
                <w:shd w:val="clear" w:color="auto" w:fill="FFFF00"/>
              </w:rPr>
            </w:pPr>
          </w:p>
        </w:tc>
      </w:tr>
      <w:tr w:rsidR="00954EB3">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4636DE">
            <w:pPr>
              <w:pStyle w:val="Standard"/>
              <w:widowControl w:val="0"/>
              <w:spacing w:after="0"/>
              <w:rPr>
                <w:rFonts w:ascii="Times New Roman" w:hAnsi="Times New Roman" w:cs="Times New Roman"/>
                <w:sz w:val="28"/>
                <w:szCs w:val="28"/>
              </w:rPr>
            </w:pPr>
            <w:r>
              <w:rPr>
                <w:rFonts w:ascii="Times New Roman" w:hAnsi="Times New Roman" w:cs="Times New Roman"/>
                <w:sz w:val="28"/>
                <w:szCs w:val="28"/>
              </w:rPr>
              <w:t xml:space="preserve">Об утверждении Положения о проведении текущего контроля успеваемости и промежуточной </w:t>
            </w:r>
            <w:proofErr w:type="gramStart"/>
            <w:r>
              <w:rPr>
                <w:rFonts w:ascii="Times New Roman" w:hAnsi="Times New Roman" w:cs="Times New Roman"/>
                <w:sz w:val="28"/>
                <w:szCs w:val="28"/>
              </w:rPr>
              <w:t>аттестации</w:t>
            </w:r>
            <w:proofErr w:type="gramEnd"/>
            <w:r>
              <w:rPr>
                <w:rFonts w:ascii="Times New Roman" w:hAnsi="Times New Roman" w:cs="Times New Roman"/>
                <w:sz w:val="28"/>
                <w:szCs w:val="28"/>
              </w:rPr>
              <w:t xml:space="preserve"> обучающихся по программам </w:t>
            </w:r>
            <w:proofErr w:type="spellStart"/>
            <w:r>
              <w:rPr>
                <w:rFonts w:ascii="Times New Roman" w:hAnsi="Times New Roman" w:cs="Times New Roman"/>
                <w:sz w:val="28"/>
                <w:szCs w:val="28"/>
              </w:rPr>
              <w:t>бакалавриата</w:t>
            </w:r>
            <w:proofErr w:type="spellEnd"/>
            <w:r>
              <w:rPr>
                <w:rFonts w:ascii="Times New Roman" w:hAnsi="Times New Roman" w:cs="Times New Roman"/>
                <w:sz w:val="28"/>
                <w:szCs w:val="28"/>
              </w:rPr>
              <w:t xml:space="preserve"> и магистратуры в Финансовом университете</w:t>
            </w:r>
          </w:p>
        </w:tc>
        <w:tc>
          <w:tcPr>
            <w:tcW w:w="79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EB3" w:rsidRDefault="00E31CE9">
            <w:pPr>
              <w:pStyle w:val="Standard"/>
              <w:widowControl w:val="0"/>
              <w:spacing w:after="0"/>
            </w:pPr>
            <w:hyperlink r:id="rId18" w:history="1">
              <w:proofErr w:type="gramStart"/>
              <w:r w:rsidR="004636DE">
                <w:rPr>
                  <w:rStyle w:val="Internetlink"/>
                  <w:rFonts w:ascii="Times New Roman" w:hAnsi="Times New Roman" w:cs="Times New Roman"/>
                  <w:sz w:val="28"/>
                  <w:szCs w:val="28"/>
                </w:rPr>
                <w:t>http://www.fa.ru/univer/DocLib/%D0%9E%D1%80%D0%B3%D0%B0%D0%BD%D0%B8%D0%B7%D0%B0%D1%86%D0%B8%D1%8F%20%D1%83%D1%87%D0%B5%D0%B1%D0%BD%D0%BE%D0%B3%D0%BE%20%D0%BF%D1%80%D0%BE%D1%86%D0%B5%D1%81%D1%81</w:t>
              </w:r>
              <w:proofErr w:type="gramEnd"/>
              <w:r w:rsidR="004636DE">
                <w:rPr>
                  <w:rStyle w:val="Internetlink"/>
                  <w:rFonts w:ascii="Times New Roman" w:hAnsi="Times New Roman" w:cs="Times New Roman"/>
                  <w:sz w:val="28"/>
                  <w:szCs w:val="28"/>
                </w:rPr>
                <w:t>%</w:t>
              </w:r>
              <w:proofErr w:type="gramStart"/>
              <w:r w:rsidR="004636DE">
                <w:rPr>
                  <w:rStyle w:val="Internetlink"/>
                  <w:rFonts w:ascii="Times New Roman" w:hAnsi="Times New Roman" w:cs="Times New Roman"/>
                  <w:sz w:val="28"/>
                  <w:szCs w:val="28"/>
                </w:rPr>
                <w:t>D0%B0/O%D0%B1%D1%89%D0%B8%D0%B5%20%D0%BD%D0%BE%D1%80%D0%BC%D0%B0%D1%82%D0%B8%D0%B2%D0%BD%D1%8B%D0%B5%20%D0%B4%D0%BE%D0%BA%D1%83%D0%BC%D0%B5%D0%BD%D1%82%D1%8B%20%D0%BF%D0%BE%20%D1</w:t>
              </w:r>
              <w:proofErr w:type="gramEnd"/>
              <w:r w:rsidR="004636DE">
                <w:rPr>
                  <w:rStyle w:val="Internetlink"/>
                  <w:rFonts w:ascii="Times New Roman" w:hAnsi="Times New Roman" w:cs="Times New Roman"/>
                  <w:sz w:val="28"/>
                  <w:szCs w:val="28"/>
                </w:rPr>
                <w:t>%</w:t>
              </w:r>
              <w:proofErr w:type="gramStart"/>
              <w:r w:rsidR="004636DE">
                <w:rPr>
                  <w:rStyle w:val="Internetlink"/>
                  <w:rFonts w:ascii="Times New Roman" w:hAnsi="Times New Roman" w:cs="Times New Roman"/>
                  <w:sz w:val="28"/>
                  <w:szCs w:val="28"/>
                </w:rPr>
                <w:t>83%D1%87%D0%B5%D0%B1%D0%BD%D0%BE%D0%B9%20%D1%80%D0%B0%D0%B1%D0%BE%D1%82%D0%B5/%D0%9F%D1%80%D0%B8%D0%BA%D0%B0%D0%B7%20%E2%84%960557_%D0%BE%20%D0%BE%D1%82%2023.03.2017.PDF</w:t>
              </w:r>
            </w:hyperlink>
            <w:proofErr w:type="gramEnd"/>
          </w:p>
        </w:tc>
      </w:tr>
    </w:tbl>
    <w:p w:rsidR="00954EB3" w:rsidRDefault="00954EB3">
      <w:pPr>
        <w:pStyle w:val="1"/>
        <w:spacing w:before="0" w:after="0" w:line="360" w:lineRule="auto"/>
        <w:rPr>
          <w:sz w:val="28"/>
          <w:szCs w:val="28"/>
        </w:rPr>
      </w:pPr>
    </w:p>
    <w:p w:rsidR="00954EB3" w:rsidRDefault="004636DE">
      <w:pPr>
        <w:pStyle w:val="Standard"/>
        <w:spacing w:after="0"/>
        <w:ind w:firstLine="709"/>
        <w:jc w:val="both"/>
      </w:pPr>
      <w:bookmarkStart w:id="11" w:name="_Toc11776786"/>
      <w:r>
        <w:rPr>
          <w:rFonts w:ascii="Times New Roman" w:hAnsi="Times New Roman" w:cs="Times New Roman"/>
          <w:i/>
          <w:sz w:val="28"/>
          <w:szCs w:val="28"/>
        </w:rPr>
        <w:t>1. Дискуссия</w:t>
      </w:r>
    </w:p>
    <w:p w:rsidR="00954EB3" w:rsidRDefault="004636DE">
      <w:pPr>
        <w:pStyle w:val="Standard"/>
        <w:spacing w:after="0"/>
        <w:ind w:firstLine="709"/>
        <w:jc w:val="both"/>
      </w:pPr>
      <w:r>
        <w:rPr>
          <w:rFonts w:ascii="Times New Roman" w:hAnsi="Times New Roman" w:cs="Times New Roman"/>
          <w:sz w:val="28"/>
          <w:szCs w:val="28"/>
        </w:rPr>
        <w:t>Процесс дискуссии можно разделить на три последовательных этапа:</w:t>
      </w:r>
    </w:p>
    <w:p w:rsidR="00954EB3" w:rsidRDefault="004636DE">
      <w:pPr>
        <w:pStyle w:val="Standard"/>
        <w:numPr>
          <w:ilvl w:val="2"/>
          <w:numId w:val="2"/>
        </w:numPr>
        <w:spacing w:after="0"/>
        <w:ind w:firstLine="709"/>
        <w:jc w:val="both"/>
      </w:pPr>
      <w:r>
        <w:rPr>
          <w:rFonts w:ascii="Times New Roman" w:hAnsi="Times New Roman" w:cs="Times New Roman"/>
          <w:sz w:val="28"/>
          <w:szCs w:val="28"/>
        </w:rPr>
        <w:t xml:space="preserve">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сохранять беспристрастность, не оценивать </w:t>
      </w:r>
      <w:proofErr w:type="gramStart"/>
      <w:r>
        <w:rPr>
          <w:rFonts w:ascii="Times New Roman" w:hAnsi="Times New Roman" w:cs="Times New Roman"/>
          <w:sz w:val="28"/>
          <w:szCs w:val="28"/>
        </w:rPr>
        <w:t>выступающих</w:t>
      </w:r>
      <w:proofErr w:type="gramEnd"/>
      <w:r>
        <w:rPr>
          <w:rFonts w:ascii="Times New Roman" w:hAnsi="Times New Roman" w:cs="Times New Roman"/>
          <w:sz w:val="28"/>
          <w:szCs w:val="28"/>
        </w:rPr>
        <w:t>, не выслушав до конца и не поняв позицию.</w:t>
      </w:r>
    </w:p>
    <w:p w:rsidR="00954EB3" w:rsidRDefault="004636DE">
      <w:pPr>
        <w:pStyle w:val="Standard"/>
        <w:numPr>
          <w:ilvl w:val="2"/>
          <w:numId w:val="2"/>
        </w:numPr>
        <w:spacing w:after="0"/>
        <w:ind w:firstLine="709"/>
        <w:jc w:val="both"/>
      </w:pPr>
      <w:r>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rsidR="00954EB3" w:rsidRDefault="004636DE">
      <w:pPr>
        <w:pStyle w:val="a5"/>
        <w:numPr>
          <w:ilvl w:val="0"/>
          <w:numId w:val="54"/>
        </w:numPr>
        <w:spacing w:after="0"/>
        <w:ind w:left="0" w:firstLine="709"/>
        <w:jc w:val="both"/>
      </w:pPr>
      <w:r>
        <w:rPr>
          <w:rFonts w:ascii="Times New Roman" w:hAnsi="Times New Roman" w:cs="Times New Roman"/>
          <w:sz w:val="28"/>
          <w:szCs w:val="28"/>
        </w:rPr>
        <w:t>начать обмен мнениями;</w:t>
      </w:r>
    </w:p>
    <w:p w:rsidR="00954EB3" w:rsidRDefault="004636DE">
      <w:pPr>
        <w:pStyle w:val="Standard"/>
        <w:numPr>
          <w:ilvl w:val="0"/>
          <w:numId w:val="55"/>
        </w:numPr>
        <w:spacing w:after="0"/>
        <w:ind w:firstLine="709"/>
        <w:jc w:val="both"/>
      </w:pPr>
      <w:r>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954EB3" w:rsidRDefault="004636DE">
      <w:pPr>
        <w:pStyle w:val="Standard"/>
        <w:numPr>
          <w:ilvl w:val="0"/>
          <w:numId w:val="3"/>
        </w:numPr>
        <w:spacing w:after="0"/>
        <w:ind w:firstLine="709"/>
        <w:jc w:val="both"/>
      </w:pPr>
      <w:r>
        <w:rPr>
          <w:rFonts w:ascii="Times New Roman" w:hAnsi="Times New Roman" w:cs="Times New Roman"/>
          <w:sz w:val="28"/>
          <w:szCs w:val="28"/>
        </w:rPr>
        <w:t>не отклоняться от темы;</w:t>
      </w:r>
    </w:p>
    <w:p w:rsidR="00954EB3" w:rsidRDefault="004636DE">
      <w:pPr>
        <w:pStyle w:val="Standard"/>
        <w:numPr>
          <w:ilvl w:val="0"/>
          <w:numId w:val="3"/>
        </w:numPr>
        <w:spacing w:after="0"/>
        <w:ind w:firstLine="709"/>
        <w:jc w:val="both"/>
      </w:pPr>
      <w:r>
        <w:rPr>
          <w:rFonts w:ascii="Times New Roman" w:hAnsi="Times New Roman" w:cs="Times New Roman"/>
          <w:sz w:val="28"/>
          <w:szCs w:val="28"/>
        </w:rPr>
        <w:t>оперативно проводить анализ высказанных идей, мнений, позиций, предложений перед тем, как переходить к следующему витку дискуссии.</w:t>
      </w:r>
    </w:p>
    <w:p w:rsidR="00954EB3" w:rsidRDefault="004636DE">
      <w:pPr>
        <w:pStyle w:val="Standard"/>
        <w:spacing w:after="0"/>
        <w:ind w:firstLine="709"/>
        <w:jc w:val="both"/>
      </w:pPr>
      <w:r>
        <w:rPr>
          <w:rFonts w:ascii="Times New Roman" w:hAnsi="Times New Roman" w:cs="Times New Roman"/>
          <w:sz w:val="28"/>
          <w:szCs w:val="28"/>
        </w:rPr>
        <w:t xml:space="preserve">3) Третья стадия – стадия консолидации </w:t>
      </w:r>
      <w:r>
        <w:rPr>
          <w:rFonts w:ascii="Times New Roman" w:hAnsi="Times New Roman" w:cs="Times New Roman"/>
          <w:bCs/>
          <w:sz w:val="28"/>
          <w:szCs w:val="28"/>
        </w:rPr>
        <w:t xml:space="preserve">– </w:t>
      </w:r>
      <w:r>
        <w:rPr>
          <w:rFonts w:ascii="Times New Roman" w:hAnsi="Times New Roman" w:cs="Times New Roman"/>
          <w:sz w:val="28"/>
          <w:szCs w:val="28"/>
        </w:rPr>
        <w:t>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w:t>
      </w:r>
    </w:p>
    <w:p w:rsidR="00954EB3" w:rsidRDefault="004636DE">
      <w:pPr>
        <w:pStyle w:val="Standard"/>
        <w:spacing w:after="0"/>
        <w:ind w:firstLine="709"/>
        <w:jc w:val="both"/>
      </w:pPr>
      <w:r>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rsidR="00954EB3" w:rsidRDefault="004636DE">
      <w:pPr>
        <w:pStyle w:val="Standard"/>
        <w:spacing w:after="0"/>
        <w:ind w:firstLine="709"/>
        <w:jc w:val="both"/>
      </w:pPr>
      <w:r>
        <w:rPr>
          <w:rFonts w:ascii="Times New Roman" w:hAnsi="Times New Roman" w:cs="Times New Roman"/>
          <w:i/>
          <w:sz w:val="28"/>
          <w:szCs w:val="28"/>
        </w:rPr>
        <w:t>2. Проведение деловых игр</w:t>
      </w:r>
    </w:p>
    <w:p w:rsidR="00954EB3" w:rsidRDefault="004636DE">
      <w:pPr>
        <w:pStyle w:val="Standard"/>
        <w:spacing w:after="0"/>
        <w:ind w:firstLine="709"/>
        <w:jc w:val="both"/>
      </w:pPr>
      <w:proofErr w:type="gramStart"/>
      <w:r>
        <w:rPr>
          <w:rFonts w:ascii="Times New Roman" w:hAnsi="Times New Roman" w:cs="Times New Roman"/>
          <w:sz w:val="28"/>
          <w:szCs w:val="28"/>
        </w:rPr>
        <w:t>Игровые процесс чрезвычайно важны для подготовки будущих специалистов, так как осуществляют задачу полного погружения в будущую профессиональную деятельность, способствуют выработке профессиональных компетенций.</w:t>
      </w:r>
      <w:proofErr w:type="gramEnd"/>
    </w:p>
    <w:p w:rsidR="00954EB3" w:rsidRDefault="004636DE">
      <w:pPr>
        <w:pStyle w:val="Standard"/>
        <w:spacing w:after="0"/>
        <w:ind w:firstLine="709"/>
        <w:jc w:val="both"/>
      </w:pPr>
      <w:r>
        <w:rPr>
          <w:rFonts w:ascii="Times New Roman" w:hAnsi="Times New Roman" w:cs="Times New Roman"/>
          <w:sz w:val="28"/>
          <w:szCs w:val="28"/>
        </w:rPr>
        <w:t xml:space="preserve">В ходе одного из семинарских занятий, соответствующем изучению темы «Правовое обеспечение информационной безопасности» может быть проведена деловая игра «Классификация информационной продукции». Преподаватель заранее объявляет студенческой группе, какой фильм, мультипликационный фильм необходимо посмотреть, какую книгу прочитать (Например, главу 46 романа «Мартин Иден» Дж. Лондона). На занятии студенты проводят возрастную классификацию данной информационной продукции в соответствии с Федеральным законом от 29.12.2010 № 436-ФЗ «О защите детей от информации, причиняющей вред их здоровью и развитию». В группе могут быть созданы конкурирующие команды, одна из которых будет стремиться к заниженной, а другая к завышенной возрастной маркировке. Третья судит. Роли и мотивация распределяется, назначив команду </w:t>
      </w:r>
      <w:proofErr w:type="spellStart"/>
      <w:r>
        <w:rPr>
          <w:rFonts w:ascii="Times New Roman" w:hAnsi="Times New Roman" w:cs="Times New Roman"/>
          <w:sz w:val="28"/>
          <w:szCs w:val="28"/>
        </w:rPr>
        <w:t>дистрибьютера</w:t>
      </w:r>
      <w:proofErr w:type="spellEnd"/>
      <w:r>
        <w:rPr>
          <w:rFonts w:ascii="Times New Roman" w:hAnsi="Times New Roman" w:cs="Times New Roman"/>
          <w:sz w:val="28"/>
          <w:szCs w:val="28"/>
        </w:rPr>
        <w:t xml:space="preserve"> произведения, заинтересованную в понижении возраста зрителей, и команду общественности, «Комитет по защите детей и нравственности», преследующую противоположные цели. Роль арбитра можно отдать команде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w:t>
      </w:r>
    </w:p>
    <w:p w:rsidR="00954EB3" w:rsidRDefault="004636DE">
      <w:pPr>
        <w:pStyle w:val="Standard"/>
        <w:spacing w:after="0"/>
        <w:ind w:firstLine="709"/>
        <w:jc w:val="both"/>
      </w:pPr>
      <w:r>
        <w:rPr>
          <w:rFonts w:ascii="Times New Roman" w:hAnsi="Times New Roman" w:cs="Times New Roman"/>
          <w:i/>
          <w:sz w:val="28"/>
          <w:szCs w:val="28"/>
        </w:rPr>
        <w:t>3. Проведение занятий с разбором конкретных ситуаций (кейсов), решение практических и ситуационных задач</w:t>
      </w:r>
    </w:p>
    <w:p w:rsidR="00954EB3" w:rsidRDefault="004636DE">
      <w:pPr>
        <w:pStyle w:val="Standard"/>
        <w:spacing w:after="0"/>
        <w:ind w:firstLine="709"/>
        <w:jc w:val="both"/>
      </w:pPr>
      <w:proofErr w:type="spellStart"/>
      <w:r>
        <w:rPr>
          <w:rFonts w:ascii="Times New Roman" w:hAnsi="Times New Roman" w:cs="Times New Roman"/>
          <w:sz w:val="28"/>
          <w:szCs w:val="28"/>
        </w:rPr>
        <w:t>Case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study</w:t>
      </w:r>
      <w:proofErr w:type="spellEnd"/>
      <w:r>
        <w:rPr>
          <w:rFonts w:ascii="Times New Roman" w:hAnsi="Times New Roman" w:cs="Times New Roman"/>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семейном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rsidR="00954EB3" w:rsidRDefault="004636DE">
      <w:pPr>
        <w:pStyle w:val="Standard"/>
        <w:spacing w:after="0"/>
        <w:ind w:firstLine="709"/>
        <w:jc w:val="both"/>
      </w:pPr>
      <w:r>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rsidR="00954EB3" w:rsidRDefault="004636DE">
      <w:pPr>
        <w:pStyle w:val="Standard"/>
        <w:spacing w:after="0"/>
        <w:ind w:firstLine="709"/>
        <w:jc w:val="both"/>
      </w:pPr>
      <w:r>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w:t>
      </w:r>
    </w:p>
    <w:p w:rsidR="00954EB3" w:rsidRDefault="004636DE">
      <w:pPr>
        <w:pStyle w:val="Standard"/>
        <w:spacing w:after="0"/>
        <w:ind w:firstLine="709"/>
        <w:jc w:val="both"/>
      </w:pPr>
      <w:r>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rsidR="00954EB3" w:rsidRDefault="004636DE">
      <w:pPr>
        <w:pStyle w:val="Standard"/>
        <w:spacing w:after="0"/>
        <w:ind w:firstLine="709"/>
        <w:jc w:val="both"/>
      </w:pPr>
      <w:r>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rsidR="00954EB3" w:rsidRDefault="004636DE">
      <w:pPr>
        <w:pStyle w:val="Standard"/>
        <w:spacing w:after="0"/>
        <w:ind w:firstLine="709"/>
        <w:jc w:val="both"/>
      </w:pPr>
      <w:r>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rsidR="00954EB3" w:rsidRDefault="004636DE">
      <w:pPr>
        <w:pStyle w:val="Standard"/>
        <w:tabs>
          <w:tab w:val="left" w:pos="0"/>
          <w:tab w:val="left" w:pos="9070"/>
        </w:tabs>
        <w:spacing w:after="0"/>
        <w:ind w:firstLine="709"/>
        <w:jc w:val="both"/>
      </w:pPr>
      <w:r>
        <w:rPr>
          <w:rFonts w:ascii="Times New Roman" w:hAnsi="Times New Roman" w:cs="Times New Roman"/>
          <w:i/>
          <w:sz w:val="28"/>
          <w:szCs w:val="28"/>
        </w:rPr>
        <w:t>4</w:t>
      </w:r>
      <w:r>
        <w:rPr>
          <w:rFonts w:ascii="Times New Roman" w:eastAsia="Times New Roman" w:hAnsi="Times New Roman" w:cs="Times New Roman"/>
          <w:i/>
          <w:sz w:val="28"/>
          <w:szCs w:val="28"/>
          <w:lang w:eastAsia="ru-RU"/>
        </w:rPr>
        <w:t>. Методика выполнения Контрольной работы</w:t>
      </w:r>
    </w:p>
    <w:p w:rsidR="00954EB3" w:rsidRDefault="004636DE">
      <w:pPr>
        <w:pStyle w:val="Standard"/>
        <w:spacing w:after="0"/>
        <w:ind w:firstLine="709"/>
        <w:jc w:val="both"/>
      </w:pPr>
      <w:r>
        <w:rPr>
          <w:rFonts w:ascii="Times New Roman" w:hAnsi="Times New Roman" w:cs="Times New Roman"/>
          <w:sz w:val="28"/>
          <w:szCs w:val="28"/>
        </w:rPr>
        <w:t>Контрольная работа представляет собой работу творческого характера, в ходе которой студенту предлагается ответить на теоретические вопросы и решить практико-ориентированное задание. Цель выполнения контрольной работы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rsidR="00954EB3" w:rsidRDefault="004636DE">
      <w:pPr>
        <w:pStyle w:val="Standard"/>
        <w:spacing w:after="0"/>
        <w:ind w:firstLine="709"/>
        <w:jc w:val="both"/>
      </w:pPr>
      <w:r>
        <w:rPr>
          <w:rFonts w:ascii="Times New Roman" w:hAnsi="Times New Roman" w:cs="Times New Roman"/>
          <w:sz w:val="28"/>
          <w:szCs w:val="28"/>
        </w:rPr>
        <w:t>Для выполнения Контрольной работы студенту, во-первых, необходимо определиться с проблемным вопросом в рамках тем дисциплины. Во-вторых, самостоятельно выбрать тематику Контрольной работы из предлагаемого   преподавателем перечня. Студент может предложить и свою проблему для решения, но в данном случае тематика Контрольной работы должна быть обязательно согласована с преподавателем. В-третьих, самостоятельно путем анализа изученных научных материалов и нормативных источников, решить выбранную проблему. В-четвертых, правильно с соблюдением требований ГОСТов и юридической техники оформить решение.</w:t>
      </w:r>
    </w:p>
    <w:p w:rsidR="00954EB3" w:rsidRDefault="004636DE">
      <w:pPr>
        <w:pStyle w:val="Standard"/>
        <w:tabs>
          <w:tab w:val="left" w:pos="0"/>
        </w:tabs>
        <w:spacing w:after="0"/>
        <w:ind w:firstLine="709"/>
        <w:jc w:val="both"/>
      </w:pPr>
      <w:r>
        <w:rPr>
          <w:rFonts w:ascii="Times New Roman" w:eastAsia="Times New Roman" w:hAnsi="Times New Roman" w:cs="Times New Roman"/>
          <w:bCs/>
          <w:sz w:val="28"/>
          <w:szCs w:val="28"/>
          <w:lang w:eastAsia="ru-RU"/>
        </w:rPr>
        <w:t xml:space="preserve">Работа выполняется на компьютере (гарнитура </w:t>
      </w:r>
      <w:proofErr w:type="spellStart"/>
      <w:r>
        <w:rPr>
          <w:rFonts w:ascii="Times New Roman" w:eastAsia="Times New Roman" w:hAnsi="Times New Roman" w:cs="Times New Roman"/>
          <w:bCs/>
          <w:sz w:val="28"/>
          <w:szCs w:val="28"/>
          <w:lang w:eastAsia="ru-RU"/>
        </w:rPr>
        <w:t>Times</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New</w:t>
      </w:r>
      <w:proofErr w:type="spellEnd"/>
      <w:r>
        <w:rPr>
          <w:rFonts w:ascii="Times New Roman" w:eastAsia="Times New Roman" w:hAnsi="Times New Roman" w:cs="Times New Roman"/>
          <w:bCs/>
          <w:sz w:val="28"/>
          <w:szCs w:val="28"/>
          <w:lang w:eastAsia="ru-RU"/>
        </w:rPr>
        <w:t xml:space="preserve"> </w:t>
      </w:r>
      <w:proofErr w:type="spellStart"/>
      <w:r>
        <w:rPr>
          <w:rFonts w:ascii="Times New Roman" w:eastAsia="Times New Roman" w:hAnsi="Times New Roman" w:cs="Times New Roman"/>
          <w:bCs/>
          <w:sz w:val="28"/>
          <w:szCs w:val="28"/>
          <w:lang w:eastAsia="ru-RU"/>
        </w:rPr>
        <w:t>Roman</w:t>
      </w:r>
      <w:proofErr w:type="spellEnd"/>
      <w:r>
        <w:rPr>
          <w:rFonts w:ascii="Times New Roman" w:eastAsia="Times New Roman" w:hAnsi="Times New Roman" w:cs="Times New Roman"/>
          <w:bCs/>
          <w:sz w:val="28"/>
          <w:szCs w:val="28"/>
          <w:lang w:eastAsia="ru-RU"/>
        </w:rPr>
        <w:t xml:space="preserve">, кегль 14)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вариант Контрольной работы, ФИО студента. Листы работы скрепляются скоросшивателем. </w:t>
      </w:r>
      <w:r>
        <w:rPr>
          <w:rFonts w:ascii="Times New Roman" w:hAnsi="Times New Roman" w:cs="Times New Roman"/>
          <w:sz w:val="28"/>
          <w:szCs w:val="28"/>
        </w:rPr>
        <w:t>Объём работы – не более 6 страниц.</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 xml:space="preserve">При выполнении Контрольной работы рекомендуется руководствоваться </w:t>
      </w:r>
      <w:r>
        <w:rPr>
          <w:rFonts w:ascii="Times New Roman" w:hAnsi="Times New Roman" w:cs="Times New Roman"/>
          <w:sz w:val="28"/>
        </w:rPr>
        <w:t>Положением о реферате, эссе, контрольной работе, домашнем творческом задании студента по дисциплине (модулю), утвержденным приказом от 01.04.2014 № 611/о.</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 xml:space="preserve">При оценке Контрольной работы учитывается  полнота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w:t>
      </w:r>
      <w:proofErr w:type="spellStart"/>
      <w:r>
        <w:rPr>
          <w:rFonts w:ascii="Times New Roman" w:eastAsia="Times New Roman" w:hAnsi="Times New Roman" w:cs="Times New Roman"/>
          <w:sz w:val="28"/>
          <w:szCs w:val="28"/>
          <w:lang w:eastAsia="ru-RU"/>
        </w:rPr>
        <w:t>выверенность</w:t>
      </w:r>
      <w:proofErr w:type="spellEnd"/>
      <w:r>
        <w:rPr>
          <w:rFonts w:ascii="Times New Roman" w:eastAsia="Times New Roman" w:hAnsi="Times New Roman" w:cs="Times New Roman"/>
          <w:sz w:val="28"/>
          <w:szCs w:val="28"/>
          <w:lang w:eastAsia="ru-RU"/>
        </w:rPr>
        <w:t xml:space="preserve"> текста от опечаток и ошибок и т.д.).</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i/>
          <w:sz w:val="28"/>
          <w:szCs w:val="28"/>
          <w:lang w:eastAsia="ru-RU"/>
        </w:rPr>
        <w:t>5. Подготовка к экзамену</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 xml:space="preserve">Общие правила проведения экзамена в Финансовом университете определены Положением «О проведении текущего контроля успеваемости и промежуточной </w:t>
      </w:r>
      <w:proofErr w:type="gramStart"/>
      <w:r>
        <w:rPr>
          <w:rFonts w:ascii="Times New Roman" w:eastAsia="Times New Roman" w:hAnsi="Times New Roman" w:cs="Times New Roman"/>
          <w:sz w:val="28"/>
          <w:szCs w:val="28"/>
          <w:lang w:eastAsia="ru-RU"/>
        </w:rPr>
        <w:t>аттестации</w:t>
      </w:r>
      <w:proofErr w:type="gramEnd"/>
      <w:r>
        <w:rPr>
          <w:rFonts w:ascii="Times New Roman" w:eastAsia="Times New Roman" w:hAnsi="Times New Roman" w:cs="Times New Roman"/>
          <w:sz w:val="28"/>
          <w:szCs w:val="28"/>
          <w:lang w:eastAsia="ru-RU"/>
        </w:rPr>
        <w:t xml:space="preserve"> обучающихся </w:t>
      </w:r>
      <w:proofErr w:type="spellStart"/>
      <w:r>
        <w:rPr>
          <w:rFonts w:ascii="Times New Roman" w:eastAsia="Times New Roman" w:hAnsi="Times New Roman" w:cs="Times New Roman"/>
          <w:sz w:val="28"/>
          <w:szCs w:val="28"/>
          <w:lang w:eastAsia="ru-RU"/>
        </w:rPr>
        <w:t>Финуниверситета</w:t>
      </w:r>
      <w:proofErr w:type="spellEnd"/>
      <w:r>
        <w:rPr>
          <w:rFonts w:ascii="Times New Roman" w:eastAsia="Times New Roman" w:hAnsi="Times New Roman" w:cs="Times New Roman"/>
          <w:sz w:val="28"/>
          <w:szCs w:val="28"/>
          <w:lang w:eastAsia="ru-RU"/>
        </w:rPr>
        <w:t>», утвержденным приказом от 23.03.2017 0557/о.</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По итогам изучения Информационного права сдается экзамен.</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На подготовку к экзамену отводится больше времени, чем на подготовку к зачету, оценка носит дифференцированный характер, кроме того, поскольку экзамен сдается письменно, студент не может рассчитывать на дополнительные вопросы преподавателя, которые способны помочь, «натолкнуть на мысль», напомнить ту или иную информацию. Кроме того, вопросы экзамена в обязательном порядке включают практико-ориентированные задания, ответ на которые должен быть подготовлен с использованием текстов нормативных актов, разрешенных преподавателем.</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Рекомендуется посетить предэкзаменационную консультацию, разумеется, не с целью послушать, что вновь повторит преподаватель, а с целью задать вопросы, возникшие в процессе подготовки, возможно, уточнить структуру билета.</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Схема построения письменного ответа на вопросы билета: необходимо внимательно прочитать экзаменационный билет, уяснить, на какие вопросы требуется дать ответ; при ответе на вопрос учесть, что раскрыть понятие – значит не только дать определение, но и перечислить признаки, возможно, раскрыть принципы явления. Необходимо также дать ответы на возможные дополнительные вопросы билета.</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 xml:space="preserve">Во время экзамена недопустимо совещаться с </w:t>
      </w:r>
      <w:proofErr w:type="spellStart"/>
      <w:r>
        <w:rPr>
          <w:rFonts w:ascii="Times New Roman" w:eastAsia="Times New Roman" w:hAnsi="Times New Roman" w:cs="Times New Roman"/>
          <w:sz w:val="28"/>
          <w:szCs w:val="28"/>
          <w:lang w:eastAsia="ru-RU"/>
        </w:rPr>
        <w:t>одногруппниками</w:t>
      </w:r>
      <w:proofErr w:type="spellEnd"/>
      <w:r>
        <w:rPr>
          <w:rFonts w:ascii="Times New Roman" w:eastAsia="Times New Roman" w:hAnsi="Times New Roman" w:cs="Times New Roman"/>
          <w:sz w:val="28"/>
          <w:szCs w:val="28"/>
          <w:lang w:eastAsia="ru-RU"/>
        </w:rPr>
        <w:t xml:space="preserve">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 либо «неудовлетворительно».</w:t>
      </w:r>
    </w:p>
    <w:p w:rsidR="00954EB3" w:rsidRDefault="004636DE">
      <w:pPr>
        <w:pStyle w:val="Standard"/>
        <w:tabs>
          <w:tab w:val="left" w:pos="0"/>
          <w:tab w:val="left" w:pos="9070"/>
        </w:tabs>
        <w:spacing w:after="0"/>
        <w:ind w:firstLine="709"/>
        <w:jc w:val="both"/>
      </w:pPr>
      <w:r>
        <w:rPr>
          <w:rFonts w:ascii="Times New Roman" w:eastAsia="Times New Roman" w:hAnsi="Times New Roman" w:cs="Times New Roman"/>
          <w:sz w:val="28"/>
          <w:szCs w:val="28"/>
          <w:lang w:eastAsia="ru-RU"/>
        </w:rPr>
        <w:t>Важно помнить, что хорошая, ответственная подготовка, четкое следование настоящим методическим рекомендациям – залог успешной сдачи зачета и экзамена и получение знаний, которые запомнятся на долгие годы и которым обязательно найдется применение в будущей профессиональной деятельности, поскольку именно на конституционном праве Российской Федерации базируются все отрасли российского права.</w:t>
      </w:r>
    </w:p>
    <w:p w:rsidR="00954EB3" w:rsidRDefault="004636DE">
      <w:pPr>
        <w:pStyle w:val="Standard"/>
        <w:spacing w:after="0"/>
        <w:ind w:firstLine="567"/>
        <w:jc w:val="both"/>
      </w:pPr>
      <w:r>
        <w:rPr>
          <w:rFonts w:ascii="Times New Roman" w:eastAsia="Times New Roman" w:hAnsi="Times New Roman" w:cs="Times New Roman"/>
          <w:i/>
          <w:sz w:val="28"/>
          <w:szCs w:val="24"/>
          <w:lang w:eastAsia="ru-RU"/>
        </w:rPr>
        <w:t xml:space="preserve">Рекомендации по освоению дисциплины приведены в «Методические рекомендациями по планированию и организации внеаудиторной самостоятельной работы по образовательным программам </w:t>
      </w:r>
      <w:proofErr w:type="spellStart"/>
      <w:r>
        <w:rPr>
          <w:rFonts w:ascii="Times New Roman" w:eastAsia="Times New Roman" w:hAnsi="Times New Roman" w:cs="Times New Roman"/>
          <w:i/>
          <w:sz w:val="28"/>
          <w:szCs w:val="24"/>
          <w:lang w:eastAsia="ru-RU"/>
        </w:rPr>
        <w:t>бакалавриата</w:t>
      </w:r>
      <w:proofErr w:type="spellEnd"/>
      <w:r>
        <w:rPr>
          <w:rFonts w:ascii="Times New Roman" w:eastAsia="Times New Roman" w:hAnsi="Times New Roman" w:cs="Times New Roman"/>
          <w:i/>
          <w:sz w:val="28"/>
          <w:szCs w:val="24"/>
          <w:lang w:eastAsia="ru-RU"/>
        </w:rPr>
        <w:t xml:space="preserve"> и магистратуры в Финансовом университете» (Приказ ректора № 1040_</w:t>
      </w:r>
      <w:proofErr w:type="gramStart"/>
      <w:r>
        <w:rPr>
          <w:rFonts w:ascii="Times New Roman" w:eastAsia="Times New Roman" w:hAnsi="Times New Roman" w:cs="Times New Roman"/>
          <w:i/>
          <w:sz w:val="28"/>
          <w:szCs w:val="24"/>
          <w:lang w:eastAsia="ru-RU"/>
        </w:rPr>
        <w:t>о</w:t>
      </w:r>
      <w:proofErr w:type="gramEnd"/>
      <w:r>
        <w:rPr>
          <w:rFonts w:ascii="Times New Roman" w:eastAsia="Times New Roman" w:hAnsi="Times New Roman" w:cs="Times New Roman"/>
          <w:i/>
          <w:sz w:val="28"/>
          <w:szCs w:val="24"/>
          <w:lang w:eastAsia="ru-RU"/>
        </w:rPr>
        <w:t xml:space="preserve"> от 11.05.2021) и </w:t>
      </w:r>
      <w:proofErr w:type="gramStart"/>
      <w:r>
        <w:rPr>
          <w:rFonts w:ascii="Times New Roman" w:eastAsia="Times New Roman" w:hAnsi="Times New Roman" w:cs="Times New Roman"/>
          <w:i/>
          <w:sz w:val="28"/>
          <w:szCs w:val="24"/>
          <w:lang w:eastAsia="ru-RU"/>
        </w:rPr>
        <w:t>в</w:t>
      </w:r>
      <w:proofErr w:type="gramEnd"/>
      <w:r>
        <w:rPr>
          <w:rFonts w:ascii="Times New Roman" w:eastAsia="Times New Roman" w:hAnsi="Times New Roman" w:cs="Times New Roman"/>
          <w:i/>
          <w:sz w:val="28"/>
          <w:szCs w:val="24"/>
          <w:lang w:eastAsia="ru-RU"/>
        </w:rPr>
        <w:t xml:space="preserve"> данной рабочей программе дисциплины.</w:t>
      </w:r>
    </w:p>
    <w:p w:rsidR="00954EB3" w:rsidRDefault="00954EB3">
      <w:pPr>
        <w:pStyle w:val="1"/>
        <w:spacing w:before="0" w:after="0" w:line="276" w:lineRule="auto"/>
        <w:jc w:val="left"/>
        <w:rPr>
          <w:b w:val="0"/>
          <w:sz w:val="28"/>
          <w:szCs w:val="28"/>
        </w:rPr>
      </w:pPr>
    </w:p>
    <w:p w:rsidR="00954EB3" w:rsidRDefault="004636DE">
      <w:pPr>
        <w:pStyle w:val="1"/>
        <w:spacing w:before="0" w:after="0" w:line="276" w:lineRule="auto"/>
      </w:pPr>
      <w:r>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1"/>
      <w:r>
        <w:rPr>
          <w:vanish/>
          <w:sz w:val="28"/>
          <w:szCs w:val="28"/>
        </w:rPr>
        <w:tab/>
      </w:r>
    </w:p>
    <w:p w:rsidR="00954EB3" w:rsidRDefault="004636DE">
      <w:pPr>
        <w:pStyle w:val="Standard"/>
        <w:spacing w:after="160" w:line="259" w:lineRule="auto"/>
        <w:jc w:val="both"/>
      </w:pPr>
      <w:bookmarkStart w:id="12" w:name="_Toc506893292"/>
      <w:r>
        <w:rPr>
          <w:rFonts w:ascii="Times New Roman" w:hAnsi="Times New Roman" w:cs="Times New Roman"/>
          <w:sz w:val="28"/>
          <w:szCs w:val="28"/>
        </w:rPr>
        <w:t>11.1 Комплект лицензионного программного обеспечения:</w:t>
      </w:r>
    </w:p>
    <w:p w:rsidR="00954EB3" w:rsidRDefault="004636DE">
      <w:pPr>
        <w:pStyle w:val="Standard"/>
        <w:numPr>
          <w:ilvl w:val="0"/>
          <w:numId w:val="56"/>
        </w:numPr>
        <w:spacing w:after="160" w:line="259" w:lineRule="auto"/>
        <w:jc w:val="both"/>
      </w:pPr>
      <w:r>
        <w:rPr>
          <w:rFonts w:ascii="Times New Roman" w:hAnsi="Times New Roman" w:cs="Times New Roman"/>
          <w:sz w:val="28"/>
          <w:szCs w:val="28"/>
          <w:lang w:val="en-US"/>
        </w:rPr>
        <w:t>Windows Microsoft Office</w:t>
      </w:r>
    </w:p>
    <w:p w:rsidR="00954EB3" w:rsidRDefault="004636DE">
      <w:pPr>
        <w:pStyle w:val="Standard"/>
        <w:numPr>
          <w:ilvl w:val="0"/>
          <w:numId w:val="5"/>
        </w:numPr>
        <w:spacing w:after="160" w:line="259" w:lineRule="auto"/>
        <w:jc w:val="both"/>
      </w:pPr>
      <w:r>
        <w:rPr>
          <w:rFonts w:ascii="Times New Roman" w:hAnsi="Times New Roman" w:cs="Times New Roman"/>
          <w:sz w:val="28"/>
          <w:szCs w:val="28"/>
        </w:rPr>
        <w:t>Антивирус</w:t>
      </w:r>
      <w:r>
        <w:rPr>
          <w:rFonts w:ascii="Times New Roman" w:hAnsi="Times New Roman" w:cs="Times New Roman"/>
          <w:sz w:val="28"/>
          <w:szCs w:val="28"/>
          <w:lang w:val="en-US"/>
        </w:rPr>
        <w:t xml:space="preserve"> ESET Endpoint Security</w:t>
      </w:r>
    </w:p>
    <w:p w:rsidR="00954EB3" w:rsidRDefault="00954EB3">
      <w:pPr>
        <w:pStyle w:val="Standard"/>
        <w:spacing w:after="160" w:line="259" w:lineRule="auto"/>
        <w:ind w:left="720"/>
        <w:jc w:val="both"/>
        <w:rPr>
          <w:rFonts w:ascii="Times New Roman" w:hAnsi="Times New Roman" w:cs="Times New Roman"/>
          <w:sz w:val="28"/>
          <w:szCs w:val="28"/>
          <w:lang w:val="en-US"/>
        </w:rPr>
      </w:pPr>
    </w:p>
    <w:p w:rsidR="00954EB3" w:rsidRDefault="004636DE">
      <w:pPr>
        <w:pStyle w:val="Standard"/>
        <w:spacing w:after="160" w:line="259" w:lineRule="auto"/>
        <w:jc w:val="both"/>
      </w:pPr>
      <w:r>
        <w:rPr>
          <w:rFonts w:ascii="Times New Roman" w:hAnsi="Times New Roman" w:cs="Times New Roman"/>
          <w:sz w:val="28"/>
          <w:szCs w:val="28"/>
        </w:rPr>
        <w:t>11.2 Современные профессиональные базы данных и информационные справочные системы:</w:t>
      </w:r>
    </w:p>
    <w:p w:rsidR="00954EB3" w:rsidRDefault="004636DE">
      <w:pPr>
        <w:pStyle w:val="Standard"/>
        <w:numPr>
          <w:ilvl w:val="0"/>
          <w:numId w:val="57"/>
        </w:numPr>
        <w:spacing w:after="160" w:line="259" w:lineRule="auto"/>
        <w:jc w:val="both"/>
      </w:pPr>
      <w:r>
        <w:rPr>
          <w:rFonts w:ascii="Times New Roman" w:hAnsi="Times New Roman" w:cs="Times New Roman"/>
          <w:sz w:val="28"/>
          <w:szCs w:val="28"/>
        </w:rPr>
        <w:t>Официальный интернет-портал правовой информации http://www.pravo.gov.ru</w:t>
      </w:r>
    </w:p>
    <w:p w:rsidR="00954EB3" w:rsidRDefault="004636DE">
      <w:pPr>
        <w:pStyle w:val="Standard"/>
        <w:numPr>
          <w:ilvl w:val="0"/>
          <w:numId w:val="6"/>
        </w:numPr>
        <w:spacing w:after="160" w:line="259" w:lineRule="auto"/>
        <w:jc w:val="both"/>
      </w:pPr>
      <w:r>
        <w:rPr>
          <w:rFonts w:ascii="Times New Roman" w:hAnsi="Times New Roman" w:cs="Times New Roman"/>
          <w:sz w:val="28"/>
          <w:szCs w:val="28"/>
        </w:rPr>
        <w:t>Справочная правовая система «Консультант Плюс»: http://www.consultant.ru/</w:t>
      </w:r>
    </w:p>
    <w:p w:rsidR="00954EB3" w:rsidRDefault="004636DE">
      <w:pPr>
        <w:pStyle w:val="Standard"/>
        <w:numPr>
          <w:ilvl w:val="0"/>
          <w:numId w:val="6"/>
        </w:numPr>
        <w:spacing w:after="160" w:line="259" w:lineRule="auto"/>
        <w:jc w:val="both"/>
      </w:pPr>
      <w:r>
        <w:rPr>
          <w:rFonts w:ascii="Times New Roman" w:hAnsi="Times New Roman" w:cs="Times New Roman"/>
          <w:sz w:val="28"/>
          <w:szCs w:val="28"/>
        </w:rPr>
        <w:t>Справочная правовая система «Гарант»: http://www.garant.ru/</w:t>
      </w:r>
    </w:p>
    <w:p w:rsidR="00954EB3" w:rsidRDefault="004636DE">
      <w:pPr>
        <w:pStyle w:val="Standard"/>
        <w:numPr>
          <w:ilvl w:val="0"/>
          <w:numId w:val="6"/>
        </w:numPr>
        <w:spacing w:after="160" w:line="259" w:lineRule="auto"/>
        <w:jc w:val="both"/>
      </w:pPr>
      <w:r>
        <w:rPr>
          <w:rFonts w:ascii="Times New Roman" w:hAnsi="Times New Roman" w:cs="Times New Roman"/>
          <w:sz w:val="28"/>
          <w:szCs w:val="28"/>
        </w:rPr>
        <w:t>Система комплексного раскрытия информации «СКРИН» -http://www.skrin.ru/</w:t>
      </w:r>
    </w:p>
    <w:p w:rsidR="00954EB3" w:rsidRDefault="00954EB3">
      <w:pPr>
        <w:pStyle w:val="Standard"/>
        <w:spacing w:after="160" w:line="259" w:lineRule="auto"/>
        <w:jc w:val="both"/>
        <w:rPr>
          <w:rFonts w:ascii="Times New Roman" w:hAnsi="Times New Roman" w:cs="Times New Roman"/>
          <w:sz w:val="28"/>
          <w:szCs w:val="28"/>
        </w:rPr>
      </w:pPr>
    </w:p>
    <w:p w:rsidR="00954EB3" w:rsidRDefault="00954EB3">
      <w:pPr>
        <w:pStyle w:val="Standard"/>
        <w:spacing w:after="160" w:line="259" w:lineRule="auto"/>
        <w:jc w:val="both"/>
        <w:rPr>
          <w:rFonts w:ascii="Times New Roman" w:hAnsi="Times New Roman" w:cs="Times New Roman"/>
          <w:sz w:val="28"/>
          <w:szCs w:val="28"/>
        </w:rPr>
      </w:pPr>
    </w:p>
    <w:p w:rsidR="00954EB3" w:rsidRDefault="00954EB3">
      <w:pPr>
        <w:pStyle w:val="Standard"/>
        <w:spacing w:after="160" w:line="259" w:lineRule="auto"/>
        <w:jc w:val="both"/>
        <w:rPr>
          <w:rFonts w:ascii="Times New Roman" w:hAnsi="Times New Roman" w:cs="Times New Roman"/>
          <w:sz w:val="28"/>
          <w:szCs w:val="28"/>
        </w:rPr>
      </w:pPr>
    </w:p>
    <w:p w:rsidR="00954EB3" w:rsidRDefault="00954EB3">
      <w:pPr>
        <w:pStyle w:val="Standard"/>
        <w:spacing w:after="160" w:line="259" w:lineRule="auto"/>
        <w:jc w:val="both"/>
        <w:rPr>
          <w:rFonts w:ascii="Times New Roman" w:hAnsi="Times New Roman" w:cs="Times New Roman"/>
          <w:sz w:val="28"/>
          <w:szCs w:val="28"/>
        </w:rPr>
      </w:pPr>
    </w:p>
    <w:p w:rsidR="00954EB3" w:rsidRDefault="00954EB3">
      <w:pPr>
        <w:pStyle w:val="Standard"/>
        <w:spacing w:after="0" w:line="360" w:lineRule="auto"/>
        <w:rPr>
          <w:rFonts w:ascii="Times New Roman" w:hAnsi="Times New Roman" w:cs="Times New Roman"/>
          <w:sz w:val="28"/>
          <w:szCs w:val="28"/>
        </w:rPr>
      </w:pPr>
    </w:p>
    <w:p w:rsidR="00954EB3" w:rsidRDefault="004636DE">
      <w:pPr>
        <w:pStyle w:val="1"/>
        <w:spacing w:before="0" w:after="0" w:line="360" w:lineRule="auto"/>
      </w:pPr>
      <w:bookmarkStart w:id="13" w:name="_Toc11776787"/>
      <w:r>
        <w:rPr>
          <w:sz w:val="28"/>
          <w:szCs w:val="28"/>
        </w:rPr>
        <w:t>12. Описание материально-технической базы, необходимой для осуществления образовательного процесса по дисциплине</w:t>
      </w:r>
      <w:bookmarkEnd w:id="12"/>
      <w:bookmarkEnd w:id="13"/>
    </w:p>
    <w:p w:rsidR="00954EB3" w:rsidRDefault="004636DE">
      <w:pPr>
        <w:pStyle w:val="Standard"/>
        <w:spacing w:after="0" w:line="360" w:lineRule="auto"/>
      </w:pPr>
      <w:r>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p w:rsidR="00954EB3" w:rsidRDefault="00954EB3">
      <w:pPr>
        <w:pStyle w:val="Standard"/>
        <w:keepNext/>
        <w:widowControl w:val="0"/>
        <w:spacing w:after="0" w:line="360" w:lineRule="auto"/>
        <w:jc w:val="both"/>
        <w:rPr>
          <w:rFonts w:ascii="Times New Roman" w:eastAsia="Times New Roman" w:hAnsi="Times New Roman" w:cs="Times New Roman"/>
          <w:color w:val="000000"/>
          <w:sz w:val="28"/>
          <w:szCs w:val="28"/>
          <w:lang w:eastAsia="ru-RU"/>
        </w:rPr>
      </w:pPr>
    </w:p>
    <w:p w:rsidR="00954EB3" w:rsidRDefault="00954EB3">
      <w:pPr>
        <w:pStyle w:val="Standard"/>
      </w:pPr>
    </w:p>
    <w:sectPr w:rsidR="00954EB3">
      <w:footerReference w:type="default" r:id="rId19"/>
      <w:pgSz w:w="11906" w:h="16838"/>
      <w:pgMar w:top="1134" w:right="851"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E9" w:rsidRDefault="00E31CE9">
      <w:r>
        <w:separator/>
      </w:r>
    </w:p>
  </w:endnote>
  <w:endnote w:type="continuationSeparator" w:id="0">
    <w:p w:rsidR="00E31CE9" w:rsidRDefault="00E31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 w:name="PT Astra Serif">
    <w:charset w:val="00"/>
    <w:family w:val="roman"/>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swiss"/>
    <w:pitch w:val="default"/>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CC1" w:rsidRDefault="004636DE">
    <w:pPr>
      <w:pStyle w:val="a8"/>
      <w:jc w:val="right"/>
    </w:pPr>
    <w:r>
      <w:fldChar w:fldCharType="begin"/>
    </w:r>
    <w:r>
      <w:instrText xml:space="preserve"> PAGE </w:instrText>
    </w:r>
    <w:r>
      <w:fldChar w:fldCharType="separate"/>
    </w:r>
    <w:r w:rsidR="00C95912">
      <w:rPr>
        <w:noProof/>
      </w:rPr>
      <w:t>2</w:t>
    </w:r>
    <w:r>
      <w:fldChar w:fldCharType="end"/>
    </w:r>
  </w:p>
  <w:p w:rsidR="002F6CC1" w:rsidRDefault="00E31CE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E9" w:rsidRDefault="00E31CE9">
      <w:r>
        <w:rPr>
          <w:color w:val="000000"/>
        </w:rPr>
        <w:separator/>
      </w:r>
    </w:p>
  </w:footnote>
  <w:footnote w:type="continuationSeparator" w:id="0">
    <w:p w:rsidR="00E31CE9" w:rsidRDefault="00E31C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64C98"/>
    <w:multiLevelType w:val="multilevel"/>
    <w:tmpl w:val="60143E74"/>
    <w:styleLink w:val="WWNum3"/>
    <w:lvl w:ilvl="0">
      <w:numFmt w:val="bullet"/>
      <w:lvlText w:val=""/>
      <w:lvlJc w:val="left"/>
      <w:rPr>
        <w:rFonts w:ascii="Symbol" w:hAnsi="Symbol" w:cs="OpenSymbol"/>
      </w:rPr>
    </w:lvl>
    <w:lvl w:ilvl="1">
      <w:numFmt w:val="bullet"/>
      <w:lvlText w:val=""/>
      <w:lvlJc w:val="left"/>
      <w:rPr>
        <w:rFonts w:ascii="Symbol" w:hAnsi="Symbol" w:cs="OpenSymbol"/>
      </w:rPr>
    </w:lvl>
    <w:lvl w:ilvl="2">
      <w:numFmt w:val="bullet"/>
      <w:lvlText w:val=""/>
      <w:lvlJc w:val="left"/>
      <w:rPr>
        <w:rFonts w:ascii="Symbol" w:hAnsi="Symbol" w:cs="OpenSymbol"/>
      </w:rPr>
    </w:lvl>
    <w:lvl w:ilvl="3">
      <w:numFmt w:val="bullet"/>
      <w:lvlText w:val=""/>
      <w:lvlJc w:val="left"/>
      <w:rPr>
        <w:rFonts w:ascii="Symbol" w:hAnsi="Symbol" w:cs="OpenSymbol"/>
      </w:rPr>
    </w:lvl>
    <w:lvl w:ilvl="4">
      <w:numFmt w:val="bullet"/>
      <w:lvlText w:val=""/>
      <w:lvlJc w:val="left"/>
      <w:rPr>
        <w:rFonts w:ascii="Symbol" w:hAnsi="Symbol" w:cs="OpenSymbol"/>
      </w:rPr>
    </w:lvl>
    <w:lvl w:ilvl="5">
      <w:numFmt w:val="bullet"/>
      <w:lvlText w:val=""/>
      <w:lvlJc w:val="left"/>
      <w:rPr>
        <w:rFonts w:ascii="Symbol" w:hAnsi="Symbol" w:cs="OpenSymbol"/>
      </w:rPr>
    </w:lvl>
    <w:lvl w:ilvl="6">
      <w:numFmt w:val="bullet"/>
      <w:lvlText w:val=""/>
      <w:lvlJc w:val="left"/>
      <w:rPr>
        <w:rFonts w:ascii="Symbol" w:hAnsi="Symbol" w:cs="OpenSymbol"/>
      </w:rPr>
    </w:lvl>
    <w:lvl w:ilvl="7">
      <w:numFmt w:val="bullet"/>
      <w:lvlText w:val=""/>
      <w:lvlJc w:val="left"/>
      <w:rPr>
        <w:rFonts w:ascii="Symbol" w:hAnsi="Symbol" w:cs="OpenSymbol"/>
      </w:rPr>
    </w:lvl>
    <w:lvl w:ilvl="8">
      <w:numFmt w:val="bullet"/>
      <w:lvlText w:val=""/>
      <w:lvlJc w:val="left"/>
      <w:rPr>
        <w:rFonts w:ascii="Symbol" w:hAnsi="Symbol" w:cs="OpenSymbol"/>
      </w:rPr>
    </w:lvl>
  </w:abstractNum>
  <w:abstractNum w:abstractNumId="1">
    <w:nsid w:val="19F32395"/>
    <w:multiLevelType w:val="multilevel"/>
    <w:tmpl w:val="981CE560"/>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210B6584"/>
    <w:multiLevelType w:val="multilevel"/>
    <w:tmpl w:val="A8288E96"/>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23B05086"/>
    <w:multiLevelType w:val="multilevel"/>
    <w:tmpl w:val="D152ECB0"/>
    <w:styleLink w:val="WW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264431BC"/>
    <w:multiLevelType w:val="multilevel"/>
    <w:tmpl w:val="4D9601A4"/>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29415723"/>
    <w:multiLevelType w:val="multilevel"/>
    <w:tmpl w:val="66A67778"/>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nsid w:val="2A540E04"/>
    <w:multiLevelType w:val="multilevel"/>
    <w:tmpl w:val="E40AF2E2"/>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nsid w:val="2E9B36C7"/>
    <w:multiLevelType w:val="multilevel"/>
    <w:tmpl w:val="70E225B2"/>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nsid w:val="3064310F"/>
    <w:multiLevelType w:val="multilevel"/>
    <w:tmpl w:val="80BC2572"/>
    <w:styleLink w:val="WWNum1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30851C2E"/>
    <w:multiLevelType w:val="multilevel"/>
    <w:tmpl w:val="9B466D6E"/>
    <w:styleLink w:val="WWNum21"/>
    <w:lvl w:ilvl="0">
      <w:start w:val="1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31AB1DDC"/>
    <w:multiLevelType w:val="multilevel"/>
    <w:tmpl w:val="724C262C"/>
    <w:styleLink w:val="WWNum1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32BC1A7C"/>
    <w:multiLevelType w:val="multilevel"/>
    <w:tmpl w:val="852447DE"/>
    <w:styleLink w:val="WWNum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337E1CF2"/>
    <w:multiLevelType w:val="multilevel"/>
    <w:tmpl w:val="6908DA24"/>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350E29EB"/>
    <w:multiLevelType w:val="multilevel"/>
    <w:tmpl w:val="894837E6"/>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35245E47"/>
    <w:multiLevelType w:val="multilevel"/>
    <w:tmpl w:val="36CCA226"/>
    <w:styleLink w:val="WWNum9"/>
    <w:lvl w:ilvl="0">
      <w:start w:val="1"/>
      <w:numFmt w:val="decimal"/>
      <w:lvlText w:val="%1."/>
      <w:lvlJc w:val="left"/>
      <w:rPr>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394550DA"/>
    <w:multiLevelType w:val="multilevel"/>
    <w:tmpl w:val="E76CB078"/>
    <w:styleLink w:val="WWNum3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46433D1B"/>
    <w:multiLevelType w:val="multilevel"/>
    <w:tmpl w:val="FDC4154C"/>
    <w:styleLink w:val="WWNum32"/>
    <w:lvl w:ilvl="0">
      <w:start w:val="1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47281B79"/>
    <w:multiLevelType w:val="multilevel"/>
    <w:tmpl w:val="66B0F332"/>
    <w:styleLink w:val="WWNum2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7F1393C"/>
    <w:multiLevelType w:val="multilevel"/>
    <w:tmpl w:val="DFCC1B02"/>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48EE16B2"/>
    <w:multiLevelType w:val="multilevel"/>
    <w:tmpl w:val="B092529A"/>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524D1460"/>
    <w:multiLevelType w:val="multilevel"/>
    <w:tmpl w:val="D512B860"/>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3D13345"/>
    <w:multiLevelType w:val="multilevel"/>
    <w:tmpl w:val="4B649A60"/>
    <w:styleLink w:val="WW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nsid w:val="5C904A21"/>
    <w:multiLevelType w:val="multilevel"/>
    <w:tmpl w:val="1668D1EA"/>
    <w:styleLink w:val="WWNum1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nsid w:val="5DC63E27"/>
    <w:multiLevelType w:val="multilevel"/>
    <w:tmpl w:val="2DB6F31E"/>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5E1B78B3"/>
    <w:multiLevelType w:val="multilevel"/>
    <w:tmpl w:val="9190D88E"/>
    <w:styleLink w:val="WWNum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5EC91073"/>
    <w:multiLevelType w:val="multilevel"/>
    <w:tmpl w:val="8B9E9D56"/>
    <w:styleLink w:val="WWNum3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681C48B8"/>
    <w:multiLevelType w:val="multilevel"/>
    <w:tmpl w:val="ED6E1516"/>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6CD462DE"/>
    <w:multiLevelType w:val="multilevel"/>
    <w:tmpl w:val="4C3E48B6"/>
    <w:styleLink w:val="WWNum1"/>
    <w:lvl w:ilvl="0">
      <w:start w:val="5"/>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6F206A77"/>
    <w:multiLevelType w:val="multilevel"/>
    <w:tmpl w:val="519898AA"/>
    <w:styleLink w:val="WWNum20"/>
    <w:lvl w:ilvl="0">
      <w:start w:val="19"/>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79754F2F"/>
    <w:multiLevelType w:val="multilevel"/>
    <w:tmpl w:val="1AB03F38"/>
    <w:styleLink w:val="WWNum1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7C644B6C"/>
    <w:multiLevelType w:val="multilevel"/>
    <w:tmpl w:val="56B00FB0"/>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7CB03702"/>
    <w:multiLevelType w:val="multilevel"/>
    <w:tmpl w:val="17F0A318"/>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abstractNumId w:val="27"/>
  </w:num>
  <w:num w:numId="2">
    <w:abstractNumId w:val="30"/>
  </w:num>
  <w:num w:numId="3">
    <w:abstractNumId w:val="0"/>
  </w:num>
  <w:num w:numId="4">
    <w:abstractNumId w:val="1"/>
  </w:num>
  <w:num w:numId="5">
    <w:abstractNumId w:val="6"/>
  </w:num>
  <w:num w:numId="6">
    <w:abstractNumId w:val="3"/>
  </w:num>
  <w:num w:numId="7">
    <w:abstractNumId w:val="24"/>
  </w:num>
  <w:num w:numId="8">
    <w:abstractNumId w:val="11"/>
  </w:num>
  <w:num w:numId="9">
    <w:abstractNumId w:val="14"/>
  </w:num>
  <w:num w:numId="10">
    <w:abstractNumId w:val="29"/>
  </w:num>
  <w:num w:numId="11">
    <w:abstractNumId w:val="19"/>
  </w:num>
  <w:num w:numId="12">
    <w:abstractNumId w:val="10"/>
  </w:num>
  <w:num w:numId="13">
    <w:abstractNumId w:val="22"/>
  </w:num>
  <w:num w:numId="14">
    <w:abstractNumId w:val="21"/>
  </w:num>
  <w:num w:numId="15">
    <w:abstractNumId w:val="23"/>
  </w:num>
  <w:num w:numId="16">
    <w:abstractNumId w:val="8"/>
  </w:num>
  <w:num w:numId="17">
    <w:abstractNumId w:val="31"/>
  </w:num>
  <w:num w:numId="18">
    <w:abstractNumId w:val="7"/>
  </w:num>
  <w:num w:numId="19">
    <w:abstractNumId w:val="20"/>
  </w:num>
  <w:num w:numId="20">
    <w:abstractNumId w:val="28"/>
  </w:num>
  <w:num w:numId="21">
    <w:abstractNumId w:val="9"/>
  </w:num>
  <w:num w:numId="22">
    <w:abstractNumId w:val="17"/>
  </w:num>
  <w:num w:numId="23">
    <w:abstractNumId w:val="4"/>
  </w:num>
  <w:num w:numId="24">
    <w:abstractNumId w:val="2"/>
  </w:num>
  <w:num w:numId="25">
    <w:abstractNumId w:val="18"/>
  </w:num>
  <w:num w:numId="26">
    <w:abstractNumId w:val="13"/>
  </w:num>
  <w:num w:numId="27">
    <w:abstractNumId w:val="26"/>
  </w:num>
  <w:num w:numId="28">
    <w:abstractNumId w:val="12"/>
  </w:num>
  <w:num w:numId="29">
    <w:abstractNumId w:val="5"/>
  </w:num>
  <w:num w:numId="30">
    <w:abstractNumId w:val="25"/>
  </w:num>
  <w:num w:numId="31">
    <w:abstractNumId w:val="15"/>
  </w:num>
  <w:num w:numId="32">
    <w:abstractNumId w:val="16"/>
  </w:num>
  <w:num w:numId="33">
    <w:abstractNumId w:val="19"/>
    <w:lvlOverride w:ilvl="0">
      <w:startOverride w:val="1"/>
    </w:lvlOverride>
  </w:num>
  <w:num w:numId="34">
    <w:abstractNumId w:val="10"/>
    <w:lvlOverride w:ilvl="0">
      <w:startOverride w:val="1"/>
    </w:lvlOverride>
  </w:num>
  <w:num w:numId="35">
    <w:abstractNumId w:val="22"/>
    <w:lvlOverride w:ilvl="0">
      <w:startOverride w:val="1"/>
    </w:lvlOverride>
  </w:num>
  <w:num w:numId="36">
    <w:abstractNumId w:val="21"/>
    <w:lvlOverride w:ilvl="0">
      <w:startOverride w:val="1"/>
    </w:lvlOverride>
  </w:num>
  <w:num w:numId="37">
    <w:abstractNumId w:val="23"/>
    <w:lvlOverride w:ilvl="0">
      <w:startOverride w:val="1"/>
    </w:lvlOverride>
  </w:num>
  <w:num w:numId="38">
    <w:abstractNumId w:val="8"/>
    <w:lvlOverride w:ilvl="0">
      <w:startOverride w:val="1"/>
    </w:lvlOverride>
  </w:num>
  <w:num w:numId="39">
    <w:abstractNumId w:val="31"/>
    <w:lvlOverride w:ilvl="0">
      <w:startOverride w:val="1"/>
    </w:lvlOverride>
  </w:num>
  <w:num w:numId="40">
    <w:abstractNumId w:val="7"/>
    <w:lvlOverride w:ilvl="0">
      <w:startOverride w:val="1"/>
    </w:lvlOverride>
  </w:num>
  <w:num w:numId="41">
    <w:abstractNumId w:val="20"/>
    <w:lvlOverride w:ilvl="0">
      <w:startOverride w:val="1"/>
    </w:lvlOverride>
  </w:num>
  <w:num w:numId="42">
    <w:abstractNumId w:val="17"/>
    <w:lvlOverride w:ilvl="0">
      <w:startOverride w:val="1"/>
    </w:lvlOverride>
  </w:num>
  <w:num w:numId="43">
    <w:abstractNumId w:val="2"/>
    <w:lvlOverride w:ilvl="0">
      <w:startOverride w:val="1"/>
    </w:lvlOverride>
  </w:num>
  <w:num w:numId="44">
    <w:abstractNumId w:val="18"/>
    <w:lvlOverride w:ilvl="0">
      <w:startOverride w:val="1"/>
    </w:lvlOverride>
  </w:num>
  <w:num w:numId="45">
    <w:abstractNumId w:val="13"/>
    <w:lvlOverride w:ilvl="0">
      <w:startOverride w:val="1"/>
    </w:lvlOverride>
  </w:num>
  <w:num w:numId="46">
    <w:abstractNumId w:val="26"/>
    <w:lvlOverride w:ilvl="0">
      <w:startOverride w:val="1"/>
    </w:lvlOverride>
  </w:num>
  <w:num w:numId="47">
    <w:abstractNumId w:val="12"/>
    <w:lvlOverride w:ilvl="0">
      <w:startOverride w:val="1"/>
    </w:lvlOverride>
  </w:num>
  <w:num w:numId="48">
    <w:abstractNumId w:val="5"/>
    <w:lvlOverride w:ilvl="0">
      <w:startOverride w:val="1"/>
    </w:lvlOverride>
  </w:num>
  <w:num w:numId="49">
    <w:abstractNumId w:val="25"/>
    <w:lvlOverride w:ilvl="0">
      <w:startOverride w:val="1"/>
    </w:lvlOverride>
  </w:num>
  <w:num w:numId="50">
    <w:abstractNumId w:val="29"/>
    <w:lvlOverride w:ilvl="0">
      <w:startOverride w:val="1"/>
    </w:lvlOverride>
  </w:num>
  <w:num w:numId="51">
    <w:abstractNumId w:val="14"/>
    <w:lvlOverride w:ilvl="0">
      <w:startOverride w:val="1"/>
    </w:lvlOverride>
  </w:num>
  <w:num w:numId="52">
    <w:abstractNumId w:val="28"/>
    <w:lvlOverride w:ilvl="0">
      <w:startOverride w:val="19"/>
    </w:lvlOverride>
  </w:num>
  <w:num w:numId="53">
    <w:abstractNumId w:val="11"/>
    <w:lvlOverride w:ilvl="0">
      <w:startOverride w:val="1"/>
    </w:lvlOverride>
  </w:num>
  <w:num w:numId="54">
    <w:abstractNumId w:val="1"/>
  </w:num>
  <w:num w:numId="55">
    <w:abstractNumId w:val="0"/>
  </w:num>
  <w:num w:numId="56">
    <w:abstractNumId w:val="6"/>
    <w:lvlOverride w:ilvl="0">
      <w:startOverride w:val="1"/>
    </w:lvlOverride>
  </w:num>
  <w:num w:numId="57">
    <w:abstractNumId w:val="3"/>
    <w:lvlOverride w:ilvl="0">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
  <w:rsids>
    <w:rsidRoot w:val="00954EB3"/>
    <w:rsid w:val="001A3EF7"/>
    <w:rsid w:val="004636DE"/>
    <w:rsid w:val="00937F35"/>
    <w:rsid w:val="00954EB3"/>
    <w:rsid w:val="00BC27D1"/>
    <w:rsid w:val="00C95912"/>
    <w:rsid w:val="00CE3AD1"/>
    <w:rsid w:val="00E31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F"/>
        <w:sz w:val="22"/>
        <w:szCs w:val="22"/>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pPr>
      <w:spacing w:before="280" w:after="280" w:line="240" w:lineRule="auto"/>
      <w:jc w:val="center"/>
      <w:outlineLvl w:val="0"/>
    </w:pPr>
    <w:rPr>
      <w:rFonts w:ascii="Times New Roman" w:eastAsia="Times New Roman" w:hAnsi="Times New Roman" w:cs="Times New Roman"/>
      <w:b/>
      <w:bCs/>
      <w:kern w:val="3"/>
      <w:sz w:val="31"/>
      <w:szCs w:val="31"/>
      <w:lang w:eastAsia="ru-RU"/>
    </w:rPr>
  </w:style>
  <w:style w:type="paragraph" w:styleId="4">
    <w:name w:val="heading 4"/>
    <w:basedOn w:val="Standard"/>
    <w:next w:val="Standard"/>
    <w:pPr>
      <w:keepNext/>
      <w:keepLines/>
      <w:spacing w:before="200" w:after="0"/>
      <w:outlineLvl w:val="3"/>
    </w:pPr>
    <w:rPr>
      <w:rFonts w:ascii="Cambria" w:eastAsia="F" w:hAnsi="Cambria"/>
      <w:b/>
      <w:bCs/>
      <w:i/>
      <w:iCs/>
      <w:color w:val="4F81BD"/>
    </w:rPr>
  </w:style>
  <w:style w:type="paragraph" w:styleId="5">
    <w:name w:val="heading 5"/>
    <w:basedOn w:val="Standard"/>
    <w:next w:val="Standard"/>
    <w:pPr>
      <w:keepNext/>
      <w:keepLines/>
      <w:spacing w:before="200" w:after="0" w:line="240" w:lineRule="auto"/>
      <w:outlineLvl w:val="4"/>
    </w:pPr>
    <w:rPr>
      <w:rFonts w:ascii="Cambria" w:eastAsia="F" w:hAnsi="Cambria"/>
      <w:color w:val="243F60"/>
      <w:sz w:val="24"/>
      <w:szCs w:val="24"/>
      <w:lang w:eastAsia="ar-SA"/>
    </w:rPr>
  </w:style>
  <w:style w:type="paragraph" w:styleId="6">
    <w:name w:val="heading 6"/>
    <w:basedOn w:val="Standard"/>
    <w:next w:val="Standard"/>
    <w:pPr>
      <w:keepNext/>
      <w:keepLines/>
      <w:spacing w:before="200" w:after="0" w:line="240" w:lineRule="auto"/>
      <w:outlineLvl w:val="5"/>
    </w:pPr>
    <w:rPr>
      <w:rFonts w:ascii="Cambria" w:eastAsia="F" w:hAnsi="Cambria"/>
      <w:i/>
      <w:iCs/>
      <w:color w:val="243F60"/>
      <w:sz w:val="24"/>
      <w:szCs w:val="24"/>
      <w:lang w:eastAsia="ar-SA"/>
    </w:rPr>
  </w:style>
  <w:style w:type="paragraph" w:styleId="7">
    <w:name w:val="heading 7"/>
    <w:basedOn w:val="Standard"/>
    <w:next w:val="Standard"/>
    <w:pPr>
      <w:keepNext/>
      <w:keepLines/>
      <w:spacing w:before="200" w:after="0" w:line="240" w:lineRule="auto"/>
      <w:outlineLvl w:val="6"/>
    </w:pPr>
    <w:rPr>
      <w:rFonts w:ascii="Cambria" w:eastAsia="F"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200" w:line="276" w:lineRule="auto"/>
    </w:pPr>
  </w:style>
  <w:style w:type="paragraph" w:customStyle="1" w:styleId="Heading">
    <w:name w:val="Heading"/>
    <w:basedOn w:val="Standard"/>
    <w:next w:val="Textbody"/>
    <w:pPr>
      <w:keepNext/>
      <w:spacing w:before="240" w:after="120"/>
    </w:pPr>
    <w:rPr>
      <w:rFonts w:ascii="PT Astra Serif" w:eastAsia="Tahoma" w:hAnsi="PT Astra Serif" w:cs="Noto Sans Devanagari"/>
      <w:sz w:val="28"/>
      <w:szCs w:val="28"/>
    </w:rPr>
  </w:style>
  <w:style w:type="paragraph" w:customStyle="1" w:styleId="Textbody">
    <w:name w:val="Text body"/>
    <w:basedOn w:val="Standard"/>
    <w:pPr>
      <w:spacing w:after="120"/>
    </w:pPr>
  </w:style>
  <w:style w:type="paragraph" w:styleId="a3">
    <w:name w:val="List"/>
    <w:basedOn w:val="Standard"/>
    <w:pPr>
      <w:spacing w:after="0" w:line="240" w:lineRule="auto"/>
      <w:ind w:left="283" w:hanging="283"/>
    </w:pPr>
    <w:rPr>
      <w:rFonts w:ascii="Times New Roman" w:eastAsia="Times New Roman" w:hAnsi="Times New Roman" w:cs="Times New Roman"/>
      <w:sz w:val="28"/>
      <w:szCs w:val="20"/>
    </w:rPr>
  </w:style>
  <w:style w:type="paragraph" w:styleId="a4">
    <w:name w:val="caption"/>
    <w:basedOn w:val="Standard"/>
    <w:pPr>
      <w:suppressLineNumbers/>
      <w:spacing w:before="120" w:after="120"/>
    </w:pPr>
    <w:rPr>
      <w:rFonts w:ascii="PT Astra Serif" w:hAnsi="PT Astra Serif" w:cs="Noto Sans Devanagari"/>
      <w:i/>
      <w:iCs/>
      <w:sz w:val="24"/>
      <w:szCs w:val="24"/>
    </w:rPr>
  </w:style>
  <w:style w:type="paragraph" w:customStyle="1" w:styleId="Index">
    <w:name w:val="Index"/>
    <w:basedOn w:val="Standard"/>
    <w:pPr>
      <w:suppressLineNumbers/>
    </w:pPr>
    <w:rPr>
      <w:rFonts w:ascii="PT Astra Serif" w:hAnsi="PT Astra Serif" w:cs="Noto Sans Devanagari"/>
      <w:sz w:val="24"/>
    </w:rPr>
  </w:style>
  <w:style w:type="paragraph" w:styleId="a5">
    <w:name w:val="List Paragraph"/>
    <w:basedOn w:val="Standard"/>
    <w:pPr>
      <w:ind w:left="720"/>
    </w:pPr>
  </w:style>
  <w:style w:type="paragraph" w:customStyle="1" w:styleId="Footnote">
    <w:name w:val="Footnote"/>
    <w:basedOn w:val="Standard"/>
    <w:pPr>
      <w:spacing w:after="0" w:line="240" w:lineRule="auto"/>
      <w:ind w:firstLine="340"/>
      <w:jc w:val="both"/>
    </w:pPr>
    <w:rPr>
      <w:rFonts w:eastAsia="Times New Roman" w:cs="Times New Roman"/>
      <w:sz w:val="20"/>
      <w:szCs w:val="20"/>
    </w:rPr>
  </w:style>
  <w:style w:type="paragraph" w:customStyle="1" w:styleId="Textbodyindent">
    <w:name w:val="Text body indent"/>
    <w:basedOn w:val="Standard"/>
    <w:pPr>
      <w:spacing w:after="120" w:line="360" w:lineRule="auto"/>
      <w:ind w:left="283" w:firstLine="709"/>
      <w:jc w:val="both"/>
    </w:pPr>
    <w:rPr>
      <w:rFonts w:ascii="Times New Roman" w:eastAsia="Times New Roman" w:hAnsi="Times New Roman" w:cs="Times New Roman"/>
      <w:sz w:val="28"/>
      <w:szCs w:val="24"/>
      <w:lang w:eastAsia="ru-RU"/>
    </w:rPr>
  </w:style>
  <w:style w:type="paragraph" w:customStyle="1" w:styleId="Default">
    <w:name w:val="Default"/>
    <w:pPr>
      <w:widowControl/>
    </w:pPr>
    <w:rPr>
      <w:rFonts w:ascii="Times New Roman" w:eastAsia="Times New Roman" w:hAnsi="Times New Roman" w:cs="Times New Roman"/>
      <w:color w:val="000000"/>
      <w:sz w:val="24"/>
      <w:szCs w:val="24"/>
      <w:lang w:eastAsia="ru-RU"/>
    </w:rPr>
  </w:style>
  <w:style w:type="paragraph" w:customStyle="1" w:styleId="Style29">
    <w:name w:val="Style29"/>
    <w:basedOn w:val="Standard"/>
    <w:pPr>
      <w:widowControl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pPr>
      <w:ind w:firstLine="720"/>
    </w:pPr>
    <w:rPr>
      <w:rFonts w:ascii="Times New Roman" w:eastAsia="Times New Roman" w:hAnsi="Times New Roman" w:cs="Times New Roman"/>
      <w:sz w:val="16"/>
      <w:szCs w:val="16"/>
    </w:rPr>
  </w:style>
  <w:style w:type="paragraph" w:customStyle="1" w:styleId="10">
    <w:name w:val="Обычный1"/>
    <w:pPr>
      <w:widowControl/>
      <w:spacing w:before="100" w:after="100"/>
      <w:jc w:val="both"/>
    </w:pPr>
    <w:rPr>
      <w:rFonts w:ascii="Times New Roman" w:eastAsia="Times New Roman" w:hAnsi="Times New Roman" w:cs="Times New Roman"/>
      <w:sz w:val="28"/>
      <w:szCs w:val="20"/>
      <w:lang w:eastAsia="ru-RU"/>
    </w:rPr>
  </w:style>
  <w:style w:type="paragraph" w:styleId="a6">
    <w:name w:val="Title"/>
    <w:basedOn w:val="Standard"/>
    <w:pPr>
      <w:spacing w:after="0" w:line="240" w:lineRule="auto"/>
      <w:jc w:val="center"/>
    </w:pPr>
    <w:rPr>
      <w:rFonts w:ascii="Arial" w:eastAsia="Times New Roman" w:hAnsi="Arial" w:cs="Times New Roman"/>
      <w:sz w:val="32"/>
      <w:szCs w:val="20"/>
      <w:lang w:eastAsia="ru-RU"/>
    </w:rPr>
  </w:style>
  <w:style w:type="paragraph" w:customStyle="1" w:styleId="HeaderandFooter">
    <w:name w:val="Header and Footer"/>
    <w:basedOn w:val="Standard"/>
  </w:style>
  <w:style w:type="paragraph" w:styleId="a7">
    <w:name w:val="header"/>
    <w:basedOn w:val="Standard"/>
    <w:pPr>
      <w:tabs>
        <w:tab w:val="center" w:pos="4677"/>
        <w:tab w:val="right" w:pos="9355"/>
      </w:tabs>
      <w:spacing w:after="0" w:line="240" w:lineRule="auto"/>
    </w:pPr>
  </w:style>
  <w:style w:type="paragraph" w:styleId="a8">
    <w:name w:val="footer"/>
    <w:basedOn w:val="Standard"/>
    <w:pPr>
      <w:tabs>
        <w:tab w:val="center" w:pos="4677"/>
        <w:tab w:val="right" w:pos="9355"/>
      </w:tabs>
      <w:spacing w:after="0" w:line="240" w:lineRule="auto"/>
    </w:pPr>
  </w:style>
  <w:style w:type="paragraph" w:customStyle="1" w:styleId="Style27">
    <w:name w:val="Style27"/>
    <w:basedOn w:val="Standard"/>
    <w:pPr>
      <w:widowControl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Standard"/>
    <w:pPr>
      <w:widowControl w:val="0"/>
      <w:spacing w:after="0" w:line="302" w:lineRule="exact"/>
      <w:ind w:firstLine="720"/>
      <w:jc w:val="both"/>
    </w:pPr>
    <w:rPr>
      <w:rFonts w:ascii="Times New Roman" w:eastAsia="Times New Roman" w:hAnsi="Times New Roman" w:cs="Times New Roman"/>
      <w:sz w:val="24"/>
      <w:szCs w:val="24"/>
      <w:lang w:eastAsia="ru-RU"/>
    </w:rPr>
  </w:style>
  <w:style w:type="paragraph" w:styleId="2">
    <w:name w:val="Body Text Indent 2"/>
    <w:basedOn w:val="Standard"/>
    <w:pPr>
      <w:spacing w:after="120" w:line="480" w:lineRule="auto"/>
      <w:ind w:left="283"/>
    </w:pPr>
  </w:style>
  <w:style w:type="paragraph" w:styleId="20">
    <w:name w:val="Body Text 2"/>
    <w:basedOn w:val="Standard"/>
    <w:pPr>
      <w:spacing w:after="120" w:line="480" w:lineRule="auto"/>
    </w:pPr>
  </w:style>
  <w:style w:type="paragraph" w:customStyle="1" w:styleId="Style15">
    <w:name w:val="Style15"/>
    <w:basedOn w:val="Standard"/>
    <w:pPr>
      <w:widowControl w:val="0"/>
      <w:spacing w:after="0" w:line="240" w:lineRule="auto"/>
    </w:pPr>
    <w:rPr>
      <w:rFonts w:ascii="Times New Roman" w:eastAsia="F" w:hAnsi="Times New Roman" w:cs="Times New Roman"/>
      <w:sz w:val="24"/>
      <w:szCs w:val="24"/>
      <w:lang w:eastAsia="ru-RU"/>
    </w:rPr>
  </w:style>
  <w:style w:type="paragraph" w:customStyle="1" w:styleId="Style55">
    <w:name w:val="Style55"/>
    <w:basedOn w:val="Standard"/>
    <w:pPr>
      <w:widowControl w:val="0"/>
      <w:spacing w:after="0" w:line="370" w:lineRule="exact"/>
      <w:ind w:firstLine="998"/>
      <w:jc w:val="both"/>
    </w:pPr>
    <w:rPr>
      <w:rFonts w:ascii="Times New Roman" w:eastAsia="F" w:hAnsi="Times New Roman" w:cs="Times New Roman"/>
      <w:sz w:val="24"/>
      <w:szCs w:val="24"/>
      <w:lang w:eastAsia="ru-RU"/>
    </w:rPr>
  </w:style>
  <w:style w:type="paragraph" w:customStyle="1" w:styleId="Style22">
    <w:name w:val="Style22"/>
    <w:basedOn w:val="Standard"/>
    <w:pPr>
      <w:widowControl w:val="0"/>
      <w:spacing w:after="0" w:line="374" w:lineRule="exact"/>
      <w:ind w:firstLine="830"/>
      <w:jc w:val="both"/>
    </w:pPr>
    <w:rPr>
      <w:rFonts w:ascii="Times New Roman" w:eastAsia="F" w:hAnsi="Times New Roman" w:cs="Times New Roman"/>
      <w:sz w:val="24"/>
      <w:szCs w:val="24"/>
      <w:lang w:eastAsia="ru-RU"/>
    </w:rPr>
  </w:style>
  <w:style w:type="paragraph" w:styleId="3">
    <w:name w:val="Body Text 3"/>
    <w:basedOn w:val="Standard"/>
    <w:pPr>
      <w:spacing w:after="120" w:line="240" w:lineRule="auto"/>
    </w:pPr>
    <w:rPr>
      <w:rFonts w:ascii="Times New Roman" w:eastAsia="Times New Roman" w:hAnsi="Times New Roman" w:cs="Times New Roman"/>
      <w:sz w:val="16"/>
      <w:szCs w:val="16"/>
      <w:lang w:eastAsia="ar-SA"/>
    </w:rPr>
  </w:style>
  <w:style w:type="paragraph" w:styleId="a9">
    <w:name w:val="Balloon Text"/>
    <w:basedOn w:val="Standard"/>
    <w:pPr>
      <w:spacing w:after="0" w:line="240" w:lineRule="auto"/>
    </w:pPr>
    <w:rPr>
      <w:rFonts w:ascii="Arial" w:hAnsi="Arial" w:cs="Arial"/>
      <w:sz w:val="18"/>
      <w:szCs w:val="18"/>
    </w:rPr>
  </w:style>
  <w:style w:type="paragraph" w:styleId="aa">
    <w:name w:val="Normal (Web)"/>
    <w:basedOn w:val="Standard"/>
    <w:pPr>
      <w:spacing w:before="280" w:after="280" w:line="240" w:lineRule="auto"/>
    </w:pPr>
    <w:rPr>
      <w:rFonts w:ascii="Times New Roman" w:eastAsia="Times New Roman" w:hAnsi="Times New Roman" w:cs="Times New Roman"/>
      <w:sz w:val="24"/>
      <w:szCs w:val="24"/>
      <w:lang w:eastAsia="ru-RU"/>
    </w:rPr>
  </w:style>
  <w:style w:type="paragraph" w:styleId="30">
    <w:name w:val="Body Text Indent 3"/>
    <w:basedOn w:val="Standard"/>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paragraph" w:customStyle="1" w:styleId="carticletitle">
    <w:name w:val="c_article_title"/>
    <w:basedOn w:val="Standard"/>
    <w:pPr>
      <w:spacing w:before="280" w:after="280"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Standard"/>
    <w:pPr>
      <w:spacing w:before="280" w:after="280" w:line="240" w:lineRule="auto"/>
    </w:pPr>
    <w:rPr>
      <w:rFonts w:eastAsia="Times New Roman" w:cs="Times New Roman"/>
      <w:sz w:val="24"/>
      <w:szCs w:val="24"/>
      <w:lang w:eastAsia="ko-KR"/>
    </w:rPr>
  </w:style>
  <w:style w:type="paragraph" w:customStyle="1" w:styleId="FR2">
    <w:name w:val="FR2"/>
    <w:pPr>
      <w:spacing w:line="360" w:lineRule="auto"/>
      <w:ind w:firstLine="720"/>
    </w:pPr>
    <w:rPr>
      <w:rFonts w:ascii="Courier New" w:eastAsia="Times New Roman" w:hAnsi="Courier New" w:cs="Times New Roman"/>
      <w:sz w:val="24"/>
      <w:szCs w:val="20"/>
      <w:lang w:eastAsia="ru-RU"/>
    </w:rPr>
  </w:style>
  <w:style w:type="paragraph" w:customStyle="1" w:styleId="Framecontents">
    <w:name w:val="Frame contents"/>
    <w:basedOn w:val="Standard"/>
  </w:style>
  <w:style w:type="paragraph" w:customStyle="1" w:styleId="TableParagraph">
    <w:name w:val="Table Paragraph"/>
    <w:basedOn w:val="Standard"/>
  </w:style>
  <w:style w:type="character" w:customStyle="1" w:styleId="11">
    <w:name w:val="Заголовок 1 Знак"/>
    <w:basedOn w:val="a0"/>
    <w:rPr>
      <w:rFonts w:ascii="Times New Roman" w:eastAsia="Times New Roman" w:hAnsi="Times New Roman" w:cs="Times New Roman"/>
      <w:b/>
      <w:bCs/>
      <w:kern w:val="3"/>
      <w:sz w:val="31"/>
      <w:szCs w:val="31"/>
      <w:lang w:eastAsia="ru-RU"/>
    </w:rPr>
  </w:style>
  <w:style w:type="character" w:customStyle="1" w:styleId="40">
    <w:name w:val="Заголовок 4 Знак"/>
    <w:basedOn w:val="a0"/>
    <w:rPr>
      <w:rFonts w:ascii="Cambria" w:eastAsia="F" w:hAnsi="Cambria" w:cs="F"/>
      <w:b/>
      <w:bCs/>
      <w:i/>
      <w:iCs/>
      <w:color w:val="4F81BD"/>
    </w:rPr>
  </w:style>
  <w:style w:type="character" w:customStyle="1" w:styleId="50">
    <w:name w:val="Заголовок 5 Знак"/>
    <w:basedOn w:val="a0"/>
    <w:rPr>
      <w:rFonts w:ascii="Cambria" w:eastAsia="F" w:hAnsi="Cambria" w:cs="F"/>
      <w:color w:val="243F60"/>
      <w:sz w:val="24"/>
      <w:szCs w:val="24"/>
      <w:lang w:eastAsia="ar-SA"/>
    </w:rPr>
  </w:style>
  <w:style w:type="character" w:customStyle="1" w:styleId="60">
    <w:name w:val="Заголовок 6 Знак"/>
    <w:basedOn w:val="a0"/>
    <w:rPr>
      <w:rFonts w:ascii="Cambria" w:eastAsia="F" w:hAnsi="Cambria" w:cs="F"/>
      <w:i/>
      <w:iCs/>
      <w:color w:val="243F60"/>
      <w:sz w:val="24"/>
      <w:szCs w:val="24"/>
      <w:lang w:eastAsia="ar-SA"/>
    </w:rPr>
  </w:style>
  <w:style w:type="character" w:customStyle="1" w:styleId="70">
    <w:name w:val="Заголовок 7 Знак"/>
    <w:basedOn w:val="a0"/>
    <w:rPr>
      <w:rFonts w:ascii="Cambria" w:eastAsia="F" w:hAnsi="Cambria" w:cs="F"/>
      <w:i/>
      <w:iCs/>
      <w:color w:val="404040"/>
      <w:sz w:val="24"/>
      <w:szCs w:val="24"/>
      <w:lang w:eastAsia="ar-SA"/>
    </w:rPr>
  </w:style>
  <w:style w:type="character" w:customStyle="1" w:styleId="ab">
    <w:name w:val="Абзац списка Знак"/>
  </w:style>
  <w:style w:type="character" w:customStyle="1" w:styleId="ac">
    <w:name w:val="Текст сноски Знак"/>
    <w:basedOn w:val="a0"/>
    <w:rPr>
      <w:rFonts w:ascii="Calibri" w:eastAsia="Times New Roman" w:hAnsi="Calibri" w:cs="Times New Roman"/>
      <w:sz w:val="20"/>
      <w:szCs w:val="20"/>
    </w:rPr>
  </w:style>
  <w:style w:type="character" w:customStyle="1" w:styleId="ad">
    <w:name w:val="Основной текст с отступом Знак"/>
    <w:basedOn w:val="a0"/>
    <w:rPr>
      <w:rFonts w:ascii="Times New Roman" w:eastAsia="Times New Roman" w:hAnsi="Times New Roman" w:cs="Times New Roman"/>
      <w:sz w:val="28"/>
      <w:szCs w:val="24"/>
      <w:lang w:eastAsia="ru-RU"/>
    </w:rPr>
  </w:style>
  <w:style w:type="character" w:customStyle="1" w:styleId="ae">
    <w:name w:val="Основной текст Знак"/>
    <w:basedOn w:val="a0"/>
  </w:style>
  <w:style w:type="character" w:customStyle="1" w:styleId="Internetlink">
    <w:name w:val="Internet link"/>
    <w:basedOn w:val="a0"/>
    <w:rPr>
      <w:rFonts w:ascii="Arial" w:hAnsi="Arial" w:cs="Arial"/>
      <w:color w:val="08457E"/>
      <w:u w:val="single"/>
    </w:rPr>
  </w:style>
  <w:style w:type="character" w:customStyle="1" w:styleId="FontStyle49">
    <w:name w:val="Font Style49"/>
    <w:basedOn w:val="a0"/>
    <w:rPr>
      <w:rFonts w:ascii="Times New Roman" w:hAnsi="Times New Roman" w:cs="Times New Roman"/>
      <w:sz w:val="22"/>
      <w:szCs w:val="22"/>
    </w:rPr>
  </w:style>
  <w:style w:type="character" w:customStyle="1" w:styleId="af">
    <w:name w:val="Заголовок Знак"/>
    <w:basedOn w:val="a0"/>
    <w:rPr>
      <w:rFonts w:ascii="Arial" w:eastAsia="Times New Roman" w:hAnsi="Arial" w:cs="Times New Roman"/>
      <w:sz w:val="32"/>
      <w:szCs w:val="20"/>
      <w:lang w:eastAsia="ru-RU"/>
    </w:rPr>
  </w:style>
  <w:style w:type="character" w:customStyle="1" w:styleId="af0">
    <w:name w:val="Верхний колонтитул Знак"/>
    <w:basedOn w:val="a0"/>
  </w:style>
  <w:style w:type="character" w:customStyle="1" w:styleId="12">
    <w:name w:val="Верхний колонтитул Знак1"/>
    <w:basedOn w:val="a0"/>
  </w:style>
  <w:style w:type="character" w:customStyle="1" w:styleId="af1">
    <w:name w:val="Нижний колонтитул Знак"/>
    <w:basedOn w:val="a0"/>
  </w:style>
  <w:style w:type="character" w:customStyle="1" w:styleId="FontStyle48">
    <w:name w:val="Font Style48"/>
    <w:basedOn w:val="a0"/>
    <w:rPr>
      <w:rFonts w:ascii="Times New Roman" w:hAnsi="Times New Roman" w:cs="Times New Roman"/>
      <w:b/>
      <w:bCs/>
      <w:sz w:val="22"/>
      <w:szCs w:val="22"/>
    </w:rPr>
  </w:style>
  <w:style w:type="character" w:customStyle="1" w:styleId="21">
    <w:name w:val="Основной текст с отступом 2 Знак"/>
    <w:basedOn w:val="a0"/>
  </w:style>
  <w:style w:type="character" w:customStyle="1" w:styleId="210">
    <w:name w:val="Основной текст с отступом 2 Знак1"/>
    <w:basedOn w:val="a0"/>
  </w:style>
  <w:style w:type="character" w:customStyle="1" w:styleId="22">
    <w:name w:val="Основной текст 2 Знак"/>
    <w:basedOn w:val="a0"/>
  </w:style>
  <w:style w:type="character" w:customStyle="1" w:styleId="211">
    <w:name w:val="Основной текст 2 Знак1"/>
    <w:basedOn w:val="a0"/>
  </w:style>
  <w:style w:type="character" w:customStyle="1" w:styleId="FontStyle67">
    <w:name w:val="Font Style67"/>
    <w:basedOn w:val="a0"/>
    <w:rPr>
      <w:rFonts w:ascii="Times New Roman" w:hAnsi="Times New Roman" w:cs="Times New Roman"/>
      <w:i/>
      <w:iCs/>
      <w:sz w:val="26"/>
      <w:szCs w:val="26"/>
    </w:rPr>
  </w:style>
  <w:style w:type="character" w:customStyle="1" w:styleId="FontStyle68">
    <w:name w:val="Font Style68"/>
    <w:basedOn w:val="a0"/>
    <w:rPr>
      <w:rFonts w:ascii="Times New Roman" w:hAnsi="Times New Roman" w:cs="Times New Roman"/>
      <w:sz w:val="26"/>
      <w:szCs w:val="26"/>
    </w:rPr>
  </w:style>
  <w:style w:type="character" w:customStyle="1" w:styleId="31">
    <w:name w:val="Основной текст 3 Знак"/>
    <w:basedOn w:val="a0"/>
    <w:rPr>
      <w:rFonts w:ascii="Times New Roman" w:eastAsia="Times New Roman" w:hAnsi="Times New Roman" w:cs="Times New Roman"/>
      <w:sz w:val="16"/>
      <w:szCs w:val="16"/>
      <w:lang w:eastAsia="ar-SA"/>
    </w:rPr>
  </w:style>
  <w:style w:type="character" w:customStyle="1" w:styleId="af2">
    <w:name w:val="Текст выноски Знак"/>
    <w:basedOn w:val="a0"/>
    <w:rPr>
      <w:rFonts w:ascii="Arial" w:hAnsi="Arial" w:cs="Arial"/>
      <w:sz w:val="18"/>
      <w:szCs w:val="18"/>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32">
    <w:name w:val="Основной текст с отступом 3 Знак"/>
    <w:basedOn w:val="a0"/>
    <w:rPr>
      <w:rFonts w:ascii="Times New Roman" w:eastAsia="Times New Roman" w:hAnsi="Times New Roman" w:cs="Times New Roman"/>
      <w:sz w:val="16"/>
      <w:szCs w:val="16"/>
      <w:lang w:eastAsia="ru-RU"/>
    </w:rPr>
  </w:style>
  <w:style w:type="character" w:customStyle="1" w:styleId="VisitedInternetLink">
    <w:name w:val="Visited Internet Link"/>
    <w:basedOn w:val="a0"/>
    <w:rPr>
      <w:color w:val="800080"/>
      <w:u w:val="single"/>
    </w:rPr>
  </w:style>
  <w:style w:type="character" w:customStyle="1" w:styleId="13">
    <w:name w:val="Неразрешенное упоминание1"/>
    <w:basedOn w:val="a0"/>
    <w:rPr>
      <w:color w:val="605E5C"/>
      <w:shd w:val="clear" w:color="auto" w:fill="E1DFDD"/>
    </w:rPr>
  </w:style>
  <w:style w:type="character" w:customStyle="1" w:styleId="ListLabel1">
    <w:name w:val="ListLabel 1"/>
    <w:rPr>
      <w:rFonts w:cs="OpenSymbol"/>
    </w:rPr>
  </w:style>
  <w:style w:type="character" w:customStyle="1" w:styleId="ListLabel2">
    <w:name w:val="ListLabel 2"/>
    <w:rPr>
      <w:rFonts w:cs="OpenSymbol"/>
    </w:rPr>
  </w:style>
  <w:style w:type="character" w:customStyle="1" w:styleId="ListLabel3">
    <w:name w:val="ListLabel 3"/>
    <w:rPr>
      <w:rFonts w:cs="OpenSymbol"/>
    </w:rPr>
  </w:style>
  <w:style w:type="character" w:customStyle="1" w:styleId="ListLabel4">
    <w:name w:val="ListLabel 4"/>
    <w:rPr>
      <w:rFonts w:cs="OpenSymbol"/>
    </w:rPr>
  </w:style>
  <w:style w:type="character" w:customStyle="1" w:styleId="ListLabel5">
    <w:name w:val="ListLabel 5"/>
    <w:rPr>
      <w:rFonts w:cs="OpenSymbol"/>
    </w:rPr>
  </w:style>
  <w:style w:type="character" w:customStyle="1" w:styleId="ListLabel6">
    <w:name w:val="ListLabel 6"/>
    <w:rPr>
      <w:rFonts w:cs="OpenSymbol"/>
    </w:rPr>
  </w:style>
  <w:style w:type="character" w:customStyle="1" w:styleId="ListLabel7">
    <w:name w:val="ListLabel 7"/>
    <w:rPr>
      <w:rFonts w:cs="OpenSymbol"/>
    </w:rPr>
  </w:style>
  <w:style w:type="character" w:customStyle="1" w:styleId="ListLabel8">
    <w:name w:val="ListLabel 8"/>
    <w:rPr>
      <w:rFonts w:cs="OpenSymbol"/>
    </w:rPr>
  </w:style>
  <w:style w:type="character" w:customStyle="1" w:styleId="ListLabel9">
    <w:name w:val="ListLabel 9"/>
    <w:rPr>
      <w:rFonts w:cs="OpenSymbol"/>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i w:val="0"/>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numbering" w:customStyle="1" w:styleId="WWNum13">
    <w:name w:val="WWNum13"/>
    <w:basedOn w:val="a2"/>
    <w:pPr>
      <w:numPr>
        <w:numId w:val="13"/>
      </w:numPr>
    </w:pPr>
  </w:style>
  <w:style w:type="numbering" w:customStyle="1" w:styleId="WWNum14">
    <w:name w:val="WWNum14"/>
    <w:basedOn w:val="a2"/>
    <w:pPr>
      <w:numPr>
        <w:numId w:val="14"/>
      </w:numPr>
    </w:pPr>
  </w:style>
  <w:style w:type="numbering" w:customStyle="1" w:styleId="WWNum15">
    <w:name w:val="WWNum15"/>
    <w:basedOn w:val="a2"/>
    <w:pPr>
      <w:numPr>
        <w:numId w:val="15"/>
      </w:numPr>
    </w:pPr>
  </w:style>
  <w:style w:type="numbering" w:customStyle="1" w:styleId="WWNum16">
    <w:name w:val="WWNum16"/>
    <w:basedOn w:val="a2"/>
    <w:pPr>
      <w:numPr>
        <w:numId w:val="16"/>
      </w:numPr>
    </w:pPr>
  </w:style>
  <w:style w:type="numbering" w:customStyle="1" w:styleId="WWNum17">
    <w:name w:val="WWNum17"/>
    <w:basedOn w:val="a2"/>
    <w:pPr>
      <w:numPr>
        <w:numId w:val="17"/>
      </w:numPr>
    </w:pPr>
  </w:style>
  <w:style w:type="numbering" w:customStyle="1" w:styleId="WWNum18">
    <w:name w:val="WWNum18"/>
    <w:basedOn w:val="a2"/>
    <w:pPr>
      <w:numPr>
        <w:numId w:val="18"/>
      </w:numPr>
    </w:pPr>
  </w:style>
  <w:style w:type="numbering" w:customStyle="1" w:styleId="WWNum19">
    <w:name w:val="WWNum19"/>
    <w:basedOn w:val="a2"/>
    <w:pPr>
      <w:numPr>
        <w:numId w:val="19"/>
      </w:numPr>
    </w:pPr>
  </w:style>
  <w:style w:type="numbering" w:customStyle="1" w:styleId="WWNum20">
    <w:name w:val="WWNum20"/>
    <w:basedOn w:val="a2"/>
    <w:pPr>
      <w:numPr>
        <w:numId w:val="20"/>
      </w:numPr>
    </w:pPr>
  </w:style>
  <w:style w:type="numbering" w:customStyle="1" w:styleId="WWNum21">
    <w:name w:val="WWNum21"/>
    <w:basedOn w:val="a2"/>
    <w:pPr>
      <w:numPr>
        <w:numId w:val="21"/>
      </w:numPr>
    </w:pPr>
  </w:style>
  <w:style w:type="numbering" w:customStyle="1" w:styleId="WWNum22">
    <w:name w:val="WWNum22"/>
    <w:basedOn w:val="a2"/>
    <w:pPr>
      <w:numPr>
        <w:numId w:val="22"/>
      </w:numPr>
    </w:pPr>
  </w:style>
  <w:style w:type="numbering" w:customStyle="1" w:styleId="WWNum23">
    <w:name w:val="WWNum23"/>
    <w:basedOn w:val="a2"/>
    <w:pPr>
      <w:numPr>
        <w:numId w:val="23"/>
      </w:numPr>
    </w:pPr>
  </w:style>
  <w:style w:type="numbering" w:customStyle="1" w:styleId="WWNum24">
    <w:name w:val="WWNum24"/>
    <w:basedOn w:val="a2"/>
    <w:pPr>
      <w:numPr>
        <w:numId w:val="24"/>
      </w:numPr>
    </w:pPr>
  </w:style>
  <w:style w:type="numbering" w:customStyle="1" w:styleId="WWNum25">
    <w:name w:val="WWNum25"/>
    <w:basedOn w:val="a2"/>
    <w:pPr>
      <w:numPr>
        <w:numId w:val="25"/>
      </w:numPr>
    </w:pPr>
  </w:style>
  <w:style w:type="numbering" w:customStyle="1" w:styleId="WWNum26">
    <w:name w:val="WWNum26"/>
    <w:basedOn w:val="a2"/>
    <w:pPr>
      <w:numPr>
        <w:numId w:val="26"/>
      </w:numPr>
    </w:pPr>
  </w:style>
  <w:style w:type="numbering" w:customStyle="1" w:styleId="WWNum27">
    <w:name w:val="WWNum27"/>
    <w:basedOn w:val="a2"/>
    <w:pPr>
      <w:numPr>
        <w:numId w:val="27"/>
      </w:numPr>
    </w:pPr>
  </w:style>
  <w:style w:type="numbering" w:customStyle="1" w:styleId="WWNum28">
    <w:name w:val="WWNum28"/>
    <w:basedOn w:val="a2"/>
    <w:pPr>
      <w:numPr>
        <w:numId w:val="28"/>
      </w:numPr>
    </w:pPr>
  </w:style>
  <w:style w:type="numbering" w:customStyle="1" w:styleId="WWNum29">
    <w:name w:val="WWNum29"/>
    <w:basedOn w:val="a2"/>
    <w:pPr>
      <w:numPr>
        <w:numId w:val="29"/>
      </w:numPr>
    </w:pPr>
  </w:style>
  <w:style w:type="numbering" w:customStyle="1" w:styleId="WWNum30">
    <w:name w:val="WWNum30"/>
    <w:basedOn w:val="a2"/>
    <w:pPr>
      <w:numPr>
        <w:numId w:val="30"/>
      </w:numPr>
    </w:pPr>
  </w:style>
  <w:style w:type="numbering" w:customStyle="1" w:styleId="WWNum31">
    <w:name w:val="WWNum31"/>
    <w:basedOn w:val="a2"/>
    <w:pPr>
      <w:numPr>
        <w:numId w:val="31"/>
      </w:numPr>
    </w:pPr>
  </w:style>
  <w:style w:type="numbering" w:customStyle="1" w:styleId="WWNum32">
    <w:name w:val="WWNum32"/>
    <w:basedOn w:val="a2"/>
    <w:pPr>
      <w:numPr>
        <w:numId w:val="32"/>
      </w:numPr>
    </w:pPr>
  </w:style>
  <w:style w:type="paragraph" w:styleId="af3">
    <w:name w:val="Body Text"/>
    <w:basedOn w:val="a"/>
    <w:link w:val="14"/>
    <w:uiPriority w:val="99"/>
    <w:semiHidden/>
    <w:unhideWhenUsed/>
    <w:rsid w:val="001A3EF7"/>
    <w:pPr>
      <w:spacing w:after="120"/>
    </w:pPr>
  </w:style>
  <w:style w:type="character" w:customStyle="1" w:styleId="14">
    <w:name w:val="Основной текст Знак1"/>
    <w:basedOn w:val="a0"/>
    <w:link w:val="af3"/>
    <w:uiPriority w:val="99"/>
    <w:semiHidden/>
    <w:rsid w:val="001A3EF7"/>
  </w:style>
  <w:style w:type="table" w:styleId="af4">
    <w:name w:val="Table Grid"/>
    <w:basedOn w:val="a1"/>
    <w:uiPriority w:val="59"/>
    <w:rsid w:val="001A3EF7"/>
    <w:pPr>
      <w:widowControl/>
      <w:suppressAutoHyphens w:val="0"/>
      <w:autoSpaceDN/>
      <w:textAlignment w:val="auto"/>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F"/>
        <w:sz w:val="22"/>
        <w:szCs w:val="22"/>
        <w:lang w:val="ru-RU" w:eastAsia="en-US"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pPr>
      <w:spacing w:before="280" w:after="280" w:line="240" w:lineRule="auto"/>
      <w:jc w:val="center"/>
      <w:outlineLvl w:val="0"/>
    </w:pPr>
    <w:rPr>
      <w:rFonts w:ascii="Times New Roman" w:eastAsia="Times New Roman" w:hAnsi="Times New Roman" w:cs="Times New Roman"/>
      <w:b/>
      <w:bCs/>
      <w:kern w:val="3"/>
      <w:sz w:val="31"/>
      <w:szCs w:val="31"/>
      <w:lang w:eastAsia="ru-RU"/>
    </w:rPr>
  </w:style>
  <w:style w:type="paragraph" w:styleId="4">
    <w:name w:val="heading 4"/>
    <w:basedOn w:val="Standard"/>
    <w:next w:val="Standard"/>
    <w:pPr>
      <w:keepNext/>
      <w:keepLines/>
      <w:spacing w:before="200" w:after="0"/>
      <w:outlineLvl w:val="3"/>
    </w:pPr>
    <w:rPr>
      <w:rFonts w:ascii="Cambria" w:eastAsia="F" w:hAnsi="Cambria"/>
      <w:b/>
      <w:bCs/>
      <w:i/>
      <w:iCs/>
      <w:color w:val="4F81BD"/>
    </w:rPr>
  </w:style>
  <w:style w:type="paragraph" w:styleId="5">
    <w:name w:val="heading 5"/>
    <w:basedOn w:val="Standard"/>
    <w:next w:val="Standard"/>
    <w:pPr>
      <w:keepNext/>
      <w:keepLines/>
      <w:spacing w:before="200" w:after="0" w:line="240" w:lineRule="auto"/>
      <w:outlineLvl w:val="4"/>
    </w:pPr>
    <w:rPr>
      <w:rFonts w:ascii="Cambria" w:eastAsia="F" w:hAnsi="Cambria"/>
      <w:color w:val="243F60"/>
      <w:sz w:val="24"/>
      <w:szCs w:val="24"/>
      <w:lang w:eastAsia="ar-SA"/>
    </w:rPr>
  </w:style>
  <w:style w:type="paragraph" w:styleId="6">
    <w:name w:val="heading 6"/>
    <w:basedOn w:val="Standard"/>
    <w:next w:val="Standard"/>
    <w:pPr>
      <w:keepNext/>
      <w:keepLines/>
      <w:spacing w:before="200" w:after="0" w:line="240" w:lineRule="auto"/>
      <w:outlineLvl w:val="5"/>
    </w:pPr>
    <w:rPr>
      <w:rFonts w:ascii="Cambria" w:eastAsia="F" w:hAnsi="Cambria"/>
      <w:i/>
      <w:iCs/>
      <w:color w:val="243F60"/>
      <w:sz w:val="24"/>
      <w:szCs w:val="24"/>
      <w:lang w:eastAsia="ar-SA"/>
    </w:rPr>
  </w:style>
  <w:style w:type="paragraph" w:styleId="7">
    <w:name w:val="heading 7"/>
    <w:basedOn w:val="Standard"/>
    <w:next w:val="Standard"/>
    <w:pPr>
      <w:keepNext/>
      <w:keepLines/>
      <w:spacing w:before="200" w:after="0" w:line="240" w:lineRule="auto"/>
      <w:outlineLvl w:val="6"/>
    </w:pPr>
    <w:rPr>
      <w:rFonts w:ascii="Cambria" w:eastAsia="F" w:hAnsi="Cambria"/>
      <w:i/>
      <w:iCs/>
      <w:color w:val="40404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spacing w:after="200" w:line="276" w:lineRule="auto"/>
    </w:pPr>
  </w:style>
  <w:style w:type="paragraph" w:customStyle="1" w:styleId="Heading">
    <w:name w:val="Heading"/>
    <w:basedOn w:val="Standard"/>
    <w:next w:val="Textbody"/>
    <w:pPr>
      <w:keepNext/>
      <w:spacing w:before="240" w:after="120"/>
    </w:pPr>
    <w:rPr>
      <w:rFonts w:ascii="PT Astra Serif" w:eastAsia="Tahoma" w:hAnsi="PT Astra Serif" w:cs="Noto Sans Devanagari"/>
      <w:sz w:val="28"/>
      <w:szCs w:val="28"/>
    </w:rPr>
  </w:style>
  <w:style w:type="paragraph" w:customStyle="1" w:styleId="Textbody">
    <w:name w:val="Text body"/>
    <w:basedOn w:val="Standard"/>
    <w:pPr>
      <w:spacing w:after="120"/>
    </w:pPr>
  </w:style>
  <w:style w:type="paragraph" w:styleId="a3">
    <w:name w:val="List"/>
    <w:basedOn w:val="Standard"/>
    <w:pPr>
      <w:spacing w:after="0" w:line="240" w:lineRule="auto"/>
      <w:ind w:left="283" w:hanging="283"/>
    </w:pPr>
    <w:rPr>
      <w:rFonts w:ascii="Times New Roman" w:eastAsia="Times New Roman" w:hAnsi="Times New Roman" w:cs="Times New Roman"/>
      <w:sz w:val="28"/>
      <w:szCs w:val="20"/>
    </w:rPr>
  </w:style>
  <w:style w:type="paragraph" w:styleId="a4">
    <w:name w:val="caption"/>
    <w:basedOn w:val="Standard"/>
    <w:pPr>
      <w:suppressLineNumbers/>
      <w:spacing w:before="120" w:after="120"/>
    </w:pPr>
    <w:rPr>
      <w:rFonts w:ascii="PT Astra Serif" w:hAnsi="PT Astra Serif" w:cs="Noto Sans Devanagari"/>
      <w:i/>
      <w:iCs/>
      <w:sz w:val="24"/>
      <w:szCs w:val="24"/>
    </w:rPr>
  </w:style>
  <w:style w:type="paragraph" w:customStyle="1" w:styleId="Index">
    <w:name w:val="Index"/>
    <w:basedOn w:val="Standard"/>
    <w:pPr>
      <w:suppressLineNumbers/>
    </w:pPr>
    <w:rPr>
      <w:rFonts w:ascii="PT Astra Serif" w:hAnsi="PT Astra Serif" w:cs="Noto Sans Devanagari"/>
      <w:sz w:val="24"/>
    </w:rPr>
  </w:style>
  <w:style w:type="paragraph" w:styleId="a5">
    <w:name w:val="List Paragraph"/>
    <w:basedOn w:val="Standard"/>
    <w:pPr>
      <w:ind w:left="720"/>
    </w:pPr>
  </w:style>
  <w:style w:type="paragraph" w:customStyle="1" w:styleId="Footnote">
    <w:name w:val="Footnote"/>
    <w:basedOn w:val="Standard"/>
    <w:pPr>
      <w:spacing w:after="0" w:line="240" w:lineRule="auto"/>
      <w:ind w:firstLine="340"/>
      <w:jc w:val="both"/>
    </w:pPr>
    <w:rPr>
      <w:rFonts w:eastAsia="Times New Roman" w:cs="Times New Roman"/>
      <w:sz w:val="20"/>
      <w:szCs w:val="20"/>
    </w:rPr>
  </w:style>
  <w:style w:type="paragraph" w:customStyle="1" w:styleId="Textbodyindent">
    <w:name w:val="Text body indent"/>
    <w:basedOn w:val="Standard"/>
    <w:pPr>
      <w:spacing w:after="120" w:line="360" w:lineRule="auto"/>
      <w:ind w:left="283" w:firstLine="709"/>
      <w:jc w:val="both"/>
    </w:pPr>
    <w:rPr>
      <w:rFonts w:ascii="Times New Roman" w:eastAsia="Times New Roman" w:hAnsi="Times New Roman" w:cs="Times New Roman"/>
      <w:sz w:val="28"/>
      <w:szCs w:val="24"/>
      <w:lang w:eastAsia="ru-RU"/>
    </w:rPr>
  </w:style>
  <w:style w:type="paragraph" w:customStyle="1" w:styleId="Default">
    <w:name w:val="Default"/>
    <w:pPr>
      <w:widowControl/>
    </w:pPr>
    <w:rPr>
      <w:rFonts w:ascii="Times New Roman" w:eastAsia="Times New Roman" w:hAnsi="Times New Roman" w:cs="Times New Roman"/>
      <w:color w:val="000000"/>
      <w:sz w:val="24"/>
      <w:szCs w:val="24"/>
      <w:lang w:eastAsia="ru-RU"/>
    </w:rPr>
  </w:style>
  <w:style w:type="paragraph" w:customStyle="1" w:styleId="Style29">
    <w:name w:val="Style29"/>
    <w:basedOn w:val="Standard"/>
    <w:pPr>
      <w:widowControl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pPr>
      <w:ind w:firstLine="720"/>
    </w:pPr>
    <w:rPr>
      <w:rFonts w:ascii="Times New Roman" w:eastAsia="Times New Roman" w:hAnsi="Times New Roman" w:cs="Times New Roman"/>
      <w:sz w:val="16"/>
      <w:szCs w:val="16"/>
    </w:rPr>
  </w:style>
  <w:style w:type="paragraph" w:customStyle="1" w:styleId="10">
    <w:name w:val="Обычный1"/>
    <w:pPr>
      <w:widowControl/>
      <w:spacing w:before="100" w:after="100"/>
      <w:jc w:val="both"/>
    </w:pPr>
    <w:rPr>
      <w:rFonts w:ascii="Times New Roman" w:eastAsia="Times New Roman" w:hAnsi="Times New Roman" w:cs="Times New Roman"/>
      <w:sz w:val="28"/>
      <w:szCs w:val="20"/>
      <w:lang w:eastAsia="ru-RU"/>
    </w:rPr>
  </w:style>
  <w:style w:type="paragraph" w:styleId="a6">
    <w:name w:val="Title"/>
    <w:basedOn w:val="Standard"/>
    <w:pPr>
      <w:spacing w:after="0" w:line="240" w:lineRule="auto"/>
      <w:jc w:val="center"/>
    </w:pPr>
    <w:rPr>
      <w:rFonts w:ascii="Arial" w:eastAsia="Times New Roman" w:hAnsi="Arial" w:cs="Times New Roman"/>
      <w:sz w:val="32"/>
      <w:szCs w:val="20"/>
      <w:lang w:eastAsia="ru-RU"/>
    </w:rPr>
  </w:style>
  <w:style w:type="paragraph" w:customStyle="1" w:styleId="HeaderandFooter">
    <w:name w:val="Header and Footer"/>
    <w:basedOn w:val="Standard"/>
  </w:style>
  <w:style w:type="paragraph" w:styleId="a7">
    <w:name w:val="header"/>
    <w:basedOn w:val="Standard"/>
    <w:pPr>
      <w:tabs>
        <w:tab w:val="center" w:pos="4677"/>
        <w:tab w:val="right" w:pos="9355"/>
      </w:tabs>
      <w:spacing w:after="0" w:line="240" w:lineRule="auto"/>
    </w:pPr>
  </w:style>
  <w:style w:type="paragraph" w:styleId="a8">
    <w:name w:val="footer"/>
    <w:basedOn w:val="Standard"/>
    <w:pPr>
      <w:tabs>
        <w:tab w:val="center" w:pos="4677"/>
        <w:tab w:val="right" w:pos="9355"/>
      </w:tabs>
      <w:spacing w:after="0" w:line="240" w:lineRule="auto"/>
    </w:pPr>
  </w:style>
  <w:style w:type="paragraph" w:customStyle="1" w:styleId="Style27">
    <w:name w:val="Style27"/>
    <w:basedOn w:val="Standard"/>
    <w:pPr>
      <w:widowControl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Standard"/>
    <w:pPr>
      <w:widowControl w:val="0"/>
      <w:spacing w:after="0" w:line="302" w:lineRule="exact"/>
      <w:ind w:firstLine="720"/>
      <w:jc w:val="both"/>
    </w:pPr>
    <w:rPr>
      <w:rFonts w:ascii="Times New Roman" w:eastAsia="Times New Roman" w:hAnsi="Times New Roman" w:cs="Times New Roman"/>
      <w:sz w:val="24"/>
      <w:szCs w:val="24"/>
      <w:lang w:eastAsia="ru-RU"/>
    </w:rPr>
  </w:style>
  <w:style w:type="paragraph" w:styleId="2">
    <w:name w:val="Body Text Indent 2"/>
    <w:basedOn w:val="Standard"/>
    <w:pPr>
      <w:spacing w:after="120" w:line="480" w:lineRule="auto"/>
      <w:ind w:left="283"/>
    </w:pPr>
  </w:style>
  <w:style w:type="paragraph" w:styleId="20">
    <w:name w:val="Body Text 2"/>
    <w:basedOn w:val="Standard"/>
    <w:pPr>
      <w:spacing w:after="120" w:line="480" w:lineRule="auto"/>
    </w:pPr>
  </w:style>
  <w:style w:type="paragraph" w:customStyle="1" w:styleId="Style15">
    <w:name w:val="Style15"/>
    <w:basedOn w:val="Standard"/>
    <w:pPr>
      <w:widowControl w:val="0"/>
      <w:spacing w:after="0" w:line="240" w:lineRule="auto"/>
    </w:pPr>
    <w:rPr>
      <w:rFonts w:ascii="Times New Roman" w:eastAsia="F" w:hAnsi="Times New Roman" w:cs="Times New Roman"/>
      <w:sz w:val="24"/>
      <w:szCs w:val="24"/>
      <w:lang w:eastAsia="ru-RU"/>
    </w:rPr>
  </w:style>
  <w:style w:type="paragraph" w:customStyle="1" w:styleId="Style55">
    <w:name w:val="Style55"/>
    <w:basedOn w:val="Standard"/>
    <w:pPr>
      <w:widowControl w:val="0"/>
      <w:spacing w:after="0" w:line="370" w:lineRule="exact"/>
      <w:ind w:firstLine="998"/>
      <w:jc w:val="both"/>
    </w:pPr>
    <w:rPr>
      <w:rFonts w:ascii="Times New Roman" w:eastAsia="F" w:hAnsi="Times New Roman" w:cs="Times New Roman"/>
      <w:sz w:val="24"/>
      <w:szCs w:val="24"/>
      <w:lang w:eastAsia="ru-RU"/>
    </w:rPr>
  </w:style>
  <w:style w:type="paragraph" w:customStyle="1" w:styleId="Style22">
    <w:name w:val="Style22"/>
    <w:basedOn w:val="Standard"/>
    <w:pPr>
      <w:widowControl w:val="0"/>
      <w:spacing w:after="0" w:line="374" w:lineRule="exact"/>
      <w:ind w:firstLine="830"/>
      <w:jc w:val="both"/>
    </w:pPr>
    <w:rPr>
      <w:rFonts w:ascii="Times New Roman" w:eastAsia="F" w:hAnsi="Times New Roman" w:cs="Times New Roman"/>
      <w:sz w:val="24"/>
      <w:szCs w:val="24"/>
      <w:lang w:eastAsia="ru-RU"/>
    </w:rPr>
  </w:style>
  <w:style w:type="paragraph" w:styleId="3">
    <w:name w:val="Body Text 3"/>
    <w:basedOn w:val="Standard"/>
    <w:pPr>
      <w:spacing w:after="120" w:line="240" w:lineRule="auto"/>
    </w:pPr>
    <w:rPr>
      <w:rFonts w:ascii="Times New Roman" w:eastAsia="Times New Roman" w:hAnsi="Times New Roman" w:cs="Times New Roman"/>
      <w:sz w:val="16"/>
      <w:szCs w:val="16"/>
      <w:lang w:eastAsia="ar-SA"/>
    </w:rPr>
  </w:style>
  <w:style w:type="paragraph" w:styleId="a9">
    <w:name w:val="Balloon Text"/>
    <w:basedOn w:val="Standard"/>
    <w:pPr>
      <w:spacing w:after="0" w:line="240" w:lineRule="auto"/>
    </w:pPr>
    <w:rPr>
      <w:rFonts w:ascii="Arial" w:hAnsi="Arial" w:cs="Arial"/>
      <w:sz w:val="18"/>
      <w:szCs w:val="18"/>
    </w:rPr>
  </w:style>
  <w:style w:type="paragraph" w:styleId="aa">
    <w:name w:val="Normal (Web)"/>
    <w:basedOn w:val="Standard"/>
    <w:pPr>
      <w:spacing w:before="280" w:after="280" w:line="240" w:lineRule="auto"/>
    </w:pPr>
    <w:rPr>
      <w:rFonts w:ascii="Times New Roman" w:eastAsia="Times New Roman" w:hAnsi="Times New Roman" w:cs="Times New Roman"/>
      <w:sz w:val="24"/>
      <w:szCs w:val="24"/>
      <w:lang w:eastAsia="ru-RU"/>
    </w:rPr>
  </w:style>
  <w:style w:type="paragraph" w:styleId="30">
    <w:name w:val="Body Text Indent 3"/>
    <w:basedOn w:val="Standard"/>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paragraph" w:customStyle="1" w:styleId="carticletitle">
    <w:name w:val="c_article_title"/>
    <w:basedOn w:val="Standard"/>
    <w:pPr>
      <w:spacing w:before="280" w:after="280"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Standard"/>
    <w:pPr>
      <w:spacing w:before="280" w:after="280" w:line="240" w:lineRule="auto"/>
    </w:pPr>
    <w:rPr>
      <w:rFonts w:eastAsia="Times New Roman" w:cs="Times New Roman"/>
      <w:sz w:val="24"/>
      <w:szCs w:val="24"/>
      <w:lang w:eastAsia="ko-KR"/>
    </w:rPr>
  </w:style>
  <w:style w:type="paragraph" w:customStyle="1" w:styleId="FR2">
    <w:name w:val="FR2"/>
    <w:pPr>
      <w:spacing w:line="360" w:lineRule="auto"/>
      <w:ind w:firstLine="720"/>
    </w:pPr>
    <w:rPr>
      <w:rFonts w:ascii="Courier New" w:eastAsia="Times New Roman" w:hAnsi="Courier New" w:cs="Times New Roman"/>
      <w:sz w:val="24"/>
      <w:szCs w:val="20"/>
      <w:lang w:eastAsia="ru-RU"/>
    </w:rPr>
  </w:style>
  <w:style w:type="paragraph" w:customStyle="1" w:styleId="Framecontents">
    <w:name w:val="Frame contents"/>
    <w:basedOn w:val="Standard"/>
  </w:style>
  <w:style w:type="paragraph" w:customStyle="1" w:styleId="TableParagraph">
    <w:name w:val="Table Paragraph"/>
    <w:basedOn w:val="Standard"/>
  </w:style>
  <w:style w:type="character" w:customStyle="1" w:styleId="11">
    <w:name w:val="Заголовок 1 Знак"/>
    <w:basedOn w:val="a0"/>
    <w:rPr>
      <w:rFonts w:ascii="Times New Roman" w:eastAsia="Times New Roman" w:hAnsi="Times New Roman" w:cs="Times New Roman"/>
      <w:b/>
      <w:bCs/>
      <w:kern w:val="3"/>
      <w:sz w:val="31"/>
      <w:szCs w:val="31"/>
      <w:lang w:eastAsia="ru-RU"/>
    </w:rPr>
  </w:style>
  <w:style w:type="character" w:customStyle="1" w:styleId="40">
    <w:name w:val="Заголовок 4 Знак"/>
    <w:basedOn w:val="a0"/>
    <w:rPr>
      <w:rFonts w:ascii="Cambria" w:eastAsia="F" w:hAnsi="Cambria" w:cs="F"/>
      <w:b/>
      <w:bCs/>
      <w:i/>
      <w:iCs/>
      <w:color w:val="4F81BD"/>
    </w:rPr>
  </w:style>
  <w:style w:type="character" w:customStyle="1" w:styleId="50">
    <w:name w:val="Заголовок 5 Знак"/>
    <w:basedOn w:val="a0"/>
    <w:rPr>
      <w:rFonts w:ascii="Cambria" w:eastAsia="F" w:hAnsi="Cambria" w:cs="F"/>
      <w:color w:val="243F60"/>
      <w:sz w:val="24"/>
      <w:szCs w:val="24"/>
      <w:lang w:eastAsia="ar-SA"/>
    </w:rPr>
  </w:style>
  <w:style w:type="character" w:customStyle="1" w:styleId="60">
    <w:name w:val="Заголовок 6 Знак"/>
    <w:basedOn w:val="a0"/>
    <w:rPr>
      <w:rFonts w:ascii="Cambria" w:eastAsia="F" w:hAnsi="Cambria" w:cs="F"/>
      <w:i/>
      <w:iCs/>
      <w:color w:val="243F60"/>
      <w:sz w:val="24"/>
      <w:szCs w:val="24"/>
      <w:lang w:eastAsia="ar-SA"/>
    </w:rPr>
  </w:style>
  <w:style w:type="character" w:customStyle="1" w:styleId="70">
    <w:name w:val="Заголовок 7 Знак"/>
    <w:basedOn w:val="a0"/>
    <w:rPr>
      <w:rFonts w:ascii="Cambria" w:eastAsia="F" w:hAnsi="Cambria" w:cs="F"/>
      <w:i/>
      <w:iCs/>
      <w:color w:val="404040"/>
      <w:sz w:val="24"/>
      <w:szCs w:val="24"/>
      <w:lang w:eastAsia="ar-SA"/>
    </w:rPr>
  </w:style>
  <w:style w:type="character" w:customStyle="1" w:styleId="ab">
    <w:name w:val="Абзац списка Знак"/>
  </w:style>
  <w:style w:type="character" w:customStyle="1" w:styleId="ac">
    <w:name w:val="Текст сноски Знак"/>
    <w:basedOn w:val="a0"/>
    <w:rPr>
      <w:rFonts w:ascii="Calibri" w:eastAsia="Times New Roman" w:hAnsi="Calibri" w:cs="Times New Roman"/>
      <w:sz w:val="20"/>
      <w:szCs w:val="20"/>
    </w:rPr>
  </w:style>
  <w:style w:type="character" w:customStyle="1" w:styleId="ad">
    <w:name w:val="Основной текст с отступом Знак"/>
    <w:basedOn w:val="a0"/>
    <w:rPr>
      <w:rFonts w:ascii="Times New Roman" w:eastAsia="Times New Roman" w:hAnsi="Times New Roman" w:cs="Times New Roman"/>
      <w:sz w:val="28"/>
      <w:szCs w:val="24"/>
      <w:lang w:eastAsia="ru-RU"/>
    </w:rPr>
  </w:style>
  <w:style w:type="character" w:customStyle="1" w:styleId="ae">
    <w:name w:val="Основной текст Знак"/>
    <w:basedOn w:val="a0"/>
  </w:style>
  <w:style w:type="character" w:customStyle="1" w:styleId="Internetlink">
    <w:name w:val="Internet link"/>
    <w:basedOn w:val="a0"/>
    <w:rPr>
      <w:rFonts w:ascii="Arial" w:hAnsi="Arial" w:cs="Arial"/>
      <w:color w:val="08457E"/>
      <w:u w:val="single"/>
    </w:rPr>
  </w:style>
  <w:style w:type="character" w:customStyle="1" w:styleId="FontStyle49">
    <w:name w:val="Font Style49"/>
    <w:basedOn w:val="a0"/>
    <w:rPr>
      <w:rFonts w:ascii="Times New Roman" w:hAnsi="Times New Roman" w:cs="Times New Roman"/>
      <w:sz w:val="22"/>
      <w:szCs w:val="22"/>
    </w:rPr>
  </w:style>
  <w:style w:type="character" w:customStyle="1" w:styleId="af">
    <w:name w:val="Заголовок Знак"/>
    <w:basedOn w:val="a0"/>
    <w:rPr>
      <w:rFonts w:ascii="Arial" w:eastAsia="Times New Roman" w:hAnsi="Arial" w:cs="Times New Roman"/>
      <w:sz w:val="32"/>
      <w:szCs w:val="20"/>
      <w:lang w:eastAsia="ru-RU"/>
    </w:rPr>
  </w:style>
  <w:style w:type="character" w:customStyle="1" w:styleId="af0">
    <w:name w:val="Верхний колонтитул Знак"/>
    <w:basedOn w:val="a0"/>
  </w:style>
  <w:style w:type="character" w:customStyle="1" w:styleId="12">
    <w:name w:val="Верхний колонтитул Знак1"/>
    <w:basedOn w:val="a0"/>
  </w:style>
  <w:style w:type="character" w:customStyle="1" w:styleId="af1">
    <w:name w:val="Нижний колонтитул Знак"/>
    <w:basedOn w:val="a0"/>
  </w:style>
  <w:style w:type="character" w:customStyle="1" w:styleId="FontStyle48">
    <w:name w:val="Font Style48"/>
    <w:basedOn w:val="a0"/>
    <w:rPr>
      <w:rFonts w:ascii="Times New Roman" w:hAnsi="Times New Roman" w:cs="Times New Roman"/>
      <w:b/>
      <w:bCs/>
      <w:sz w:val="22"/>
      <w:szCs w:val="22"/>
    </w:rPr>
  </w:style>
  <w:style w:type="character" w:customStyle="1" w:styleId="21">
    <w:name w:val="Основной текст с отступом 2 Знак"/>
    <w:basedOn w:val="a0"/>
  </w:style>
  <w:style w:type="character" w:customStyle="1" w:styleId="210">
    <w:name w:val="Основной текст с отступом 2 Знак1"/>
    <w:basedOn w:val="a0"/>
  </w:style>
  <w:style w:type="character" w:customStyle="1" w:styleId="22">
    <w:name w:val="Основной текст 2 Знак"/>
    <w:basedOn w:val="a0"/>
  </w:style>
  <w:style w:type="character" w:customStyle="1" w:styleId="211">
    <w:name w:val="Основной текст 2 Знак1"/>
    <w:basedOn w:val="a0"/>
  </w:style>
  <w:style w:type="character" w:customStyle="1" w:styleId="FontStyle67">
    <w:name w:val="Font Style67"/>
    <w:basedOn w:val="a0"/>
    <w:rPr>
      <w:rFonts w:ascii="Times New Roman" w:hAnsi="Times New Roman" w:cs="Times New Roman"/>
      <w:i/>
      <w:iCs/>
      <w:sz w:val="26"/>
      <w:szCs w:val="26"/>
    </w:rPr>
  </w:style>
  <w:style w:type="character" w:customStyle="1" w:styleId="FontStyle68">
    <w:name w:val="Font Style68"/>
    <w:basedOn w:val="a0"/>
    <w:rPr>
      <w:rFonts w:ascii="Times New Roman" w:hAnsi="Times New Roman" w:cs="Times New Roman"/>
      <w:sz w:val="26"/>
      <w:szCs w:val="26"/>
    </w:rPr>
  </w:style>
  <w:style w:type="character" w:customStyle="1" w:styleId="31">
    <w:name w:val="Основной текст 3 Знак"/>
    <w:basedOn w:val="a0"/>
    <w:rPr>
      <w:rFonts w:ascii="Times New Roman" w:eastAsia="Times New Roman" w:hAnsi="Times New Roman" w:cs="Times New Roman"/>
      <w:sz w:val="16"/>
      <w:szCs w:val="16"/>
      <w:lang w:eastAsia="ar-SA"/>
    </w:rPr>
  </w:style>
  <w:style w:type="character" w:customStyle="1" w:styleId="af2">
    <w:name w:val="Текст выноски Знак"/>
    <w:basedOn w:val="a0"/>
    <w:rPr>
      <w:rFonts w:ascii="Arial" w:hAnsi="Arial" w:cs="Arial"/>
      <w:sz w:val="18"/>
      <w:szCs w:val="18"/>
    </w:rPr>
  </w:style>
  <w:style w:type="character" w:customStyle="1" w:styleId="Footnoteanchor">
    <w:name w:val="Footnote anchor"/>
    <w:rPr>
      <w:position w:val="0"/>
      <w:vertAlign w:val="superscript"/>
    </w:rPr>
  </w:style>
  <w:style w:type="character" w:customStyle="1" w:styleId="FootnoteCharacters">
    <w:name w:val="Footnote Characters"/>
    <w:rPr>
      <w:position w:val="0"/>
      <w:vertAlign w:val="superscript"/>
    </w:rPr>
  </w:style>
  <w:style w:type="character" w:customStyle="1" w:styleId="32">
    <w:name w:val="Основной текст с отступом 3 Знак"/>
    <w:basedOn w:val="a0"/>
    <w:rPr>
      <w:rFonts w:ascii="Times New Roman" w:eastAsia="Times New Roman" w:hAnsi="Times New Roman" w:cs="Times New Roman"/>
      <w:sz w:val="16"/>
      <w:szCs w:val="16"/>
      <w:lang w:eastAsia="ru-RU"/>
    </w:rPr>
  </w:style>
  <w:style w:type="character" w:customStyle="1" w:styleId="VisitedInternetLink">
    <w:name w:val="Visited Internet Link"/>
    <w:basedOn w:val="a0"/>
    <w:rPr>
      <w:color w:val="800080"/>
      <w:u w:val="single"/>
    </w:rPr>
  </w:style>
  <w:style w:type="character" w:customStyle="1" w:styleId="13">
    <w:name w:val="Неразрешенное упоминание1"/>
    <w:basedOn w:val="a0"/>
    <w:rPr>
      <w:color w:val="605E5C"/>
      <w:shd w:val="clear" w:color="auto" w:fill="E1DFDD"/>
    </w:rPr>
  </w:style>
  <w:style w:type="character" w:customStyle="1" w:styleId="ListLabel1">
    <w:name w:val="ListLabel 1"/>
    <w:rPr>
      <w:rFonts w:cs="OpenSymbol"/>
    </w:rPr>
  </w:style>
  <w:style w:type="character" w:customStyle="1" w:styleId="ListLabel2">
    <w:name w:val="ListLabel 2"/>
    <w:rPr>
      <w:rFonts w:cs="OpenSymbol"/>
    </w:rPr>
  </w:style>
  <w:style w:type="character" w:customStyle="1" w:styleId="ListLabel3">
    <w:name w:val="ListLabel 3"/>
    <w:rPr>
      <w:rFonts w:cs="OpenSymbol"/>
    </w:rPr>
  </w:style>
  <w:style w:type="character" w:customStyle="1" w:styleId="ListLabel4">
    <w:name w:val="ListLabel 4"/>
    <w:rPr>
      <w:rFonts w:cs="OpenSymbol"/>
    </w:rPr>
  </w:style>
  <w:style w:type="character" w:customStyle="1" w:styleId="ListLabel5">
    <w:name w:val="ListLabel 5"/>
    <w:rPr>
      <w:rFonts w:cs="OpenSymbol"/>
    </w:rPr>
  </w:style>
  <w:style w:type="character" w:customStyle="1" w:styleId="ListLabel6">
    <w:name w:val="ListLabel 6"/>
    <w:rPr>
      <w:rFonts w:cs="OpenSymbol"/>
    </w:rPr>
  </w:style>
  <w:style w:type="character" w:customStyle="1" w:styleId="ListLabel7">
    <w:name w:val="ListLabel 7"/>
    <w:rPr>
      <w:rFonts w:cs="OpenSymbol"/>
    </w:rPr>
  </w:style>
  <w:style w:type="character" w:customStyle="1" w:styleId="ListLabel8">
    <w:name w:val="ListLabel 8"/>
    <w:rPr>
      <w:rFonts w:cs="OpenSymbol"/>
    </w:rPr>
  </w:style>
  <w:style w:type="character" w:customStyle="1" w:styleId="ListLabel9">
    <w:name w:val="ListLabel 9"/>
    <w:rPr>
      <w:rFonts w:cs="OpenSymbol"/>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i w:val="0"/>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numbering" w:customStyle="1" w:styleId="WWNum13">
    <w:name w:val="WWNum13"/>
    <w:basedOn w:val="a2"/>
    <w:pPr>
      <w:numPr>
        <w:numId w:val="13"/>
      </w:numPr>
    </w:pPr>
  </w:style>
  <w:style w:type="numbering" w:customStyle="1" w:styleId="WWNum14">
    <w:name w:val="WWNum14"/>
    <w:basedOn w:val="a2"/>
    <w:pPr>
      <w:numPr>
        <w:numId w:val="14"/>
      </w:numPr>
    </w:pPr>
  </w:style>
  <w:style w:type="numbering" w:customStyle="1" w:styleId="WWNum15">
    <w:name w:val="WWNum15"/>
    <w:basedOn w:val="a2"/>
    <w:pPr>
      <w:numPr>
        <w:numId w:val="15"/>
      </w:numPr>
    </w:pPr>
  </w:style>
  <w:style w:type="numbering" w:customStyle="1" w:styleId="WWNum16">
    <w:name w:val="WWNum16"/>
    <w:basedOn w:val="a2"/>
    <w:pPr>
      <w:numPr>
        <w:numId w:val="16"/>
      </w:numPr>
    </w:pPr>
  </w:style>
  <w:style w:type="numbering" w:customStyle="1" w:styleId="WWNum17">
    <w:name w:val="WWNum17"/>
    <w:basedOn w:val="a2"/>
    <w:pPr>
      <w:numPr>
        <w:numId w:val="17"/>
      </w:numPr>
    </w:pPr>
  </w:style>
  <w:style w:type="numbering" w:customStyle="1" w:styleId="WWNum18">
    <w:name w:val="WWNum18"/>
    <w:basedOn w:val="a2"/>
    <w:pPr>
      <w:numPr>
        <w:numId w:val="18"/>
      </w:numPr>
    </w:pPr>
  </w:style>
  <w:style w:type="numbering" w:customStyle="1" w:styleId="WWNum19">
    <w:name w:val="WWNum19"/>
    <w:basedOn w:val="a2"/>
    <w:pPr>
      <w:numPr>
        <w:numId w:val="19"/>
      </w:numPr>
    </w:pPr>
  </w:style>
  <w:style w:type="numbering" w:customStyle="1" w:styleId="WWNum20">
    <w:name w:val="WWNum20"/>
    <w:basedOn w:val="a2"/>
    <w:pPr>
      <w:numPr>
        <w:numId w:val="20"/>
      </w:numPr>
    </w:pPr>
  </w:style>
  <w:style w:type="numbering" w:customStyle="1" w:styleId="WWNum21">
    <w:name w:val="WWNum21"/>
    <w:basedOn w:val="a2"/>
    <w:pPr>
      <w:numPr>
        <w:numId w:val="21"/>
      </w:numPr>
    </w:pPr>
  </w:style>
  <w:style w:type="numbering" w:customStyle="1" w:styleId="WWNum22">
    <w:name w:val="WWNum22"/>
    <w:basedOn w:val="a2"/>
    <w:pPr>
      <w:numPr>
        <w:numId w:val="22"/>
      </w:numPr>
    </w:pPr>
  </w:style>
  <w:style w:type="numbering" w:customStyle="1" w:styleId="WWNum23">
    <w:name w:val="WWNum23"/>
    <w:basedOn w:val="a2"/>
    <w:pPr>
      <w:numPr>
        <w:numId w:val="23"/>
      </w:numPr>
    </w:pPr>
  </w:style>
  <w:style w:type="numbering" w:customStyle="1" w:styleId="WWNum24">
    <w:name w:val="WWNum24"/>
    <w:basedOn w:val="a2"/>
    <w:pPr>
      <w:numPr>
        <w:numId w:val="24"/>
      </w:numPr>
    </w:pPr>
  </w:style>
  <w:style w:type="numbering" w:customStyle="1" w:styleId="WWNum25">
    <w:name w:val="WWNum25"/>
    <w:basedOn w:val="a2"/>
    <w:pPr>
      <w:numPr>
        <w:numId w:val="25"/>
      </w:numPr>
    </w:pPr>
  </w:style>
  <w:style w:type="numbering" w:customStyle="1" w:styleId="WWNum26">
    <w:name w:val="WWNum26"/>
    <w:basedOn w:val="a2"/>
    <w:pPr>
      <w:numPr>
        <w:numId w:val="26"/>
      </w:numPr>
    </w:pPr>
  </w:style>
  <w:style w:type="numbering" w:customStyle="1" w:styleId="WWNum27">
    <w:name w:val="WWNum27"/>
    <w:basedOn w:val="a2"/>
    <w:pPr>
      <w:numPr>
        <w:numId w:val="27"/>
      </w:numPr>
    </w:pPr>
  </w:style>
  <w:style w:type="numbering" w:customStyle="1" w:styleId="WWNum28">
    <w:name w:val="WWNum28"/>
    <w:basedOn w:val="a2"/>
    <w:pPr>
      <w:numPr>
        <w:numId w:val="28"/>
      </w:numPr>
    </w:pPr>
  </w:style>
  <w:style w:type="numbering" w:customStyle="1" w:styleId="WWNum29">
    <w:name w:val="WWNum29"/>
    <w:basedOn w:val="a2"/>
    <w:pPr>
      <w:numPr>
        <w:numId w:val="29"/>
      </w:numPr>
    </w:pPr>
  </w:style>
  <w:style w:type="numbering" w:customStyle="1" w:styleId="WWNum30">
    <w:name w:val="WWNum30"/>
    <w:basedOn w:val="a2"/>
    <w:pPr>
      <w:numPr>
        <w:numId w:val="30"/>
      </w:numPr>
    </w:pPr>
  </w:style>
  <w:style w:type="numbering" w:customStyle="1" w:styleId="WWNum31">
    <w:name w:val="WWNum31"/>
    <w:basedOn w:val="a2"/>
    <w:pPr>
      <w:numPr>
        <w:numId w:val="31"/>
      </w:numPr>
    </w:pPr>
  </w:style>
  <w:style w:type="numbering" w:customStyle="1" w:styleId="WWNum32">
    <w:name w:val="WWNum32"/>
    <w:basedOn w:val="a2"/>
    <w:pPr>
      <w:numPr>
        <w:numId w:val="32"/>
      </w:numPr>
    </w:pPr>
  </w:style>
  <w:style w:type="paragraph" w:styleId="af3">
    <w:name w:val="Body Text"/>
    <w:basedOn w:val="a"/>
    <w:link w:val="14"/>
    <w:uiPriority w:val="99"/>
    <w:semiHidden/>
    <w:unhideWhenUsed/>
    <w:rsid w:val="001A3EF7"/>
    <w:pPr>
      <w:spacing w:after="120"/>
    </w:pPr>
  </w:style>
  <w:style w:type="character" w:customStyle="1" w:styleId="14">
    <w:name w:val="Основной текст Знак1"/>
    <w:basedOn w:val="a0"/>
    <w:link w:val="af3"/>
    <w:uiPriority w:val="99"/>
    <w:semiHidden/>
    <w:rsid w:val="001A3EF7"/>
  </w:style>
  <w:style w:type="table" w:styleId="af4">
    <w:name w:val="Table Grid"/>
    <w:basedOn w:val="a1"/>
    <w:uiPriority w:val="59"/>
    <w:rsid w:val="001A3EF7"/>
    <w:pPr>
      <w:widowControl/>
      <w:suppressAutoHyphens w:val="0"/>
      <w:autoSpaceDN/>
      <w:textAlignment w:val="auto"/>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31836" TargetMode="External"/><Relationship Id="rId18" Type="http://schemas.openxmlformats.org/officeDocument/2006/relationships/hyperlink" Target="http://www.fa.ru/univer/DocLib/&#1054;&#1088;&#1075;&#1072;&#1085;&#1080;&#1079;&#1072;&#1094;&#1080;&#1103;%20&#1091;&#1095;&#1077;&#1073;&#1085;&#1086;&#1075;&#1086;%20&#1087;&#1088;&#1086;&#1094;&#1077;&#1089;&#1089;&#1072;/O&#1073;&#1097;&#1080;&#1077;%20&#1085;&#1086;&#1088;&#1084;&#1072;&#1090;&#1080;&#1074;&#1085;&#1099;&#1077;%20&#1076;&#1086;&#1082;&#1091;&#1084;&#1077;&#1085;&#1090;&#1099;%20&#1087;&#1086;%20&#1091;&#1095;&#1077;&#1073;&#1085;&#1086;&#1081;%20&#1088;&#1072;&#1073;&#1086;&#1090;&#1077;/&#1055;&#1088;&#1080;&#1082;&#1072;&#1079;%20&#8470;0557_&#1086;%20&#1086;&#1090;%2023.03.2017.PDF"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urait.ru/bcode/479850" TargetMode="External"/><Relationship Id="rId17"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 Type="http://schemas.openxmlformats.org/officeDocument/2006/relationships/styles" Target="styles.xml"/><Relationship Id="rId16" Type="http://schemas.openxmlformats.org/officeDocument/2006/relationships/hyperlink" Target="http://www.fa.ru/univer/DocLib/&#1054;&#1088;&#1075;&#1072;&#1085;&#1080;&#1079;&#1072;&#1094;&#1080;&#1103;%20&#1091;&#1095;&#1077;&#1073;&#1085;&#1086;&#1075;&#1086;%20&#1087;&#1088;&#1086;&#1094;&#1077;&#1089;&#1089;&#1072;/&#1053;&#1086;&#1088;&#1084;&#1072;&#1090;&#1080;&#1074;&#1085;&#1099;&#1077;%20&#1076;&#1086;&#1082;&#1091;&#1084;&#1077;&#1085;&#1090;&#1099;%20&#1087;&#1086;%20&#1089;&#1072;&#1084;&#1086;&#1089;&#1090;&#1086;&#1103;&#1090;&#1077;&#1083;&#1100;&#1085;&#1086;&#1081;%20&#1088;&#1072;&#1073;&#1086;&#1090;&#1077;/&#1055;&#1088;&#1080;&#1082;&#1072;&#1079;%20&#8470;0611_&#1086;%20&#1086;&#1090;%2001.04.2014.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rait.ru/bcode/476680%20(&#1076;&#1072;&#1090;&#1072;%20&#1086;&#1073;&#1088;&#1072;&#1097;&#1077;&#1085;&#1080;&#1103;:%2011.12.2021).&#8212;" TargetMode="External"/><Relationship Id="rId5" Type="http://schemas.openxmlformats.org/officeDocument/2006/relationships/webSettings" Target="webSettings.xml"/><Relationship Id="rId15" Type="http://schemas.openxmlformats.org/officeDocument/2006/relationships/hyperlink" Target="http://arch.neicon.ru/xmlui/" TargetMode="External"/><Relationship Id="rId10" Type="http://schemas.openxmlformats.org/officeDocument/2006/relationships/hyperlink" Target="https://urait.ru/bcode/476680%20(&#1076;&#1072;&#1090;&#1072;%20&#1086;&#1073;&#1088;&#1072;&#1097;&#1077;&#1085;&#1080;&#1103;:%2011.12.2021).&#821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a.ru/org/dep/pred/News/2018-01-23-ratingpred.aspx" TargetMode="External"/><Relationship Id="rId14" Type="http://schemas.openxmlformats.org/officeDocument/2006/relationships/hyperlink" Target="https://urait.ru/bcode/4290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12494</Words>
  <Characters>71220</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Матвеевы</dc:creator>
  <cp:lastModifiedBy>Преподаватель</cp:lastModifiedBy>
  <cp:revision>4</cp:revision>
  <cp:lastPrinted>2021-11-23T08:35:00Z</cp:lastPrinted>
  <dcterms:created xsi:type="dcterms:W3CDTF">2022-01-11T06:57:00Z</dcterms:created>
  <dcterms:modified xsi:type="dcterms:W3CDTF">2025-08-27T06:50:00Z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ies>
</file>